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527" w:rsidRDefault="0016138A" w:rsidP="00DB3FBE">
      <w:pPr>
        <w:widowControl/>
        <w:shd w:val="clear" w:color="auto" w:fill="FFFFFF"/>
        <w:spacing w:before="161" w:after="161" w:line="288" w:lineRule="auto"/>
        <w:ind w:leftChars="214" w:left="449" w:firstLineChars="216" w:firstLine="781"/>
        <w:jc w:val="center"/>
        <w:outlineLvl w:val="0"/>
        <w:rPr>
          <w:rFonts w:ascii="Arial" w:hAnsi="Arial" w:cs="Arial"/>
          <w:color w:val="222222"/>
          <w:sz w:val="19"/>
          <w:szCs w:val="19"/>
        </w:rPr>
        <w:sectPr w:rsidR="00F26527" w:rsidSect="00683D68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138A">
        <w:rPr>
          <w:rFonts w:ascii="Arial" w:eastAsia="SimSun" w:hAnsi="Arial" w:cs="Arial" w:hint="eastAsia"/>
          <w:b/>
          <w:color w:val="00B0F0"/>
          <w:kern w:val="0"/>
          <w:sz w:val="36"/>
          <w:szCs w:val="36"/>
        </w:rPr>
        <w:t>生物体中的设计（</w:t>
      </w:r>
      <w:r w:rsidRPr="0016138A">
        <w:rPr>
          <w:rFonts w:ascii="Arial" w:eastAsia="SimSun" w:hAnsi="Arial" w:cs="Arial" w:hint="eastAsia"/>
          <w:b/>
          <w:color w:val="00B0F0"/>
          <w:kern w:val="0"/>
          <w:sz w:val="36"/>
          <w:szCs w:val="36"/>
        </w:rPr>
        <w:t>ATP</w:t>
      </w:r>
      <w:r>
        <w:rPr>
          <w:rFonts w:ascii="Arial" w:eastAsia="SimSun" w:hAnsi="Arial" w:cs="Arial" w:hint="eastAsia"/>
          <w:b/>
          <w:color w:val="00B0F0"/>
          <w:kern w:val="0"/>
          <w:sz w:val="36"/>
          <w:szCs w:val="36"/>
        </w:rPr>
        <w:t>合酶</w:t>
      </w:r>
      <w:r w:rsidR="00B458E8">
        <w:rPr>
          <w:rFonts w:ascii="Arial" w:eastAsia="SimSun" w:hAnsi="Arial" w:cs="Arial" w:hint="eastAsia"/>
          <w:b/>
          <w:color w:val="00B0F0"/>
          <w:kern w:val="0"/>
          <w:sz w:val="36"/>
          <w:szCs w:val="36"/>
        </w:rPr>
        <w:t>发</w:t>
      </w:r>
      <w:r>
        <w:rPr>
          <w:rFonts w:ascii="Arial" w:eastAsia="SimSun" w:hAnsi="Arial" w:cs="Arial" w:hint="eastAsia"/>
          <w:b/>
          <w:color w:val="00B0F0"/>
          <w:kern w:val="0"/>
          <w:sz w:val="36"/>
          <w:szCs w:val="36"/>
        </w:rPr>
        <w:t>动机</w:t>
      </w:r>
      <w:r w:rsidRPr="0016138A">
        <w:rPr>
          <w:rFonts w:ascii="Arial" w:eastAsia="SimSun" w:hAnsi="Arial" w:cs="Arial" w:hint="eastAsia"/>
          <w:b/>
          <w:color w:val="00B0F0"/>
          <w:kern w:val="0"/>
          <w:sz w:val="36"/>
          <w:szCs w:val="36"/>
        </w:rPr>
        <w:t>）</w:t>
      </w:r>
      <w:r w:rsidRPr="0016138A">
        <w:rPr>
          <w:rFonts w:ascii="Arial" w:eastAsia="SimSun" w:hAnsi="Arial" w:cs="Arial" w:hint="eastAsia"/>
          <w:b/>
          <w:color w:val="00B0F0"/>
          <w:kern w:val="0"/>
          <w:sz w:val="36"/>
          <w:szCs w:val="36"/>
        </w:rPr>
        <w:t xml:space="preserve">    </w:t>
      </w:r>
      <w:r w:rsidR="00A51A91" w:rsidRPr="003414D0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A51A91">
        <w:rPr>
          <w:rFonts w:ascii="Arial" w:hAnsi="Arial" w:cs="Arial"/>
          <w:color w:val="222222"/>
          <w:sz w:val="19"/>
          <w:szCs w:val="19"/>
        </w:rPr>
        <w:br/>
      </w:r>
      <w:r w:rsidR="00DB3FBE">
        <w:rPr>
          <w:rFonts w:ascii="Verdana" w:eastAsia="SimSun" w:hAnsi="Verdana" w:cs="SimSun" w:hint="eastAsia"/>
          <w:bCs/>
          <w:iCs/>
          <w:kern w:val="0"/>
          <w:sz w:val="16"/>
          <w:szCs w:val="16"/>
          <w:lang w:val="en-GB"/>
        </w:rPr>
        <w:t>作者：</w:t>
      </w:r>
      <w:r w:rsidR="006B1E95" w:rsidRPr="00A654EE">
        <w:rPr>
          <w:rFonts w:ascii="Verdana" w:eastAsia="SimSun" w:hAnsi="Verdana" w:cs="SimSun"/>
          <w:b/>
          <w:bCs/>
          <w:i/>
          <w:iCs/>
          <w:kern w:val="0"/>
          <w:sz w:val="16"/>
          <w:szCs w:val="16"/>
          <w:lang w:val="en-GB"/>
        </w:rPr>
        <w:t xml:space="preserve"> </w:t>
      </w:r>
      <w:hyperlink r:id="rId8" w:history="1">
        <w:r w:rsidR="006B1E95" w:rsidRPr="00DB3FBE">
          <w:rPr>
            <w:rFonts w:ascii="Verdana" w:eastAsia="SimSun" w:hAnsi="Verdana" w:cs="SimSun"/>
            <w:bCs/>
            <w:iCs/>
            <w:color w:val="228BF6"/>
            <w:kern w:val="0"/>
            <w:sz w:val="16"/>
            <w:szCs w:val="16"/>
            <w:lang w:val="en-GB"/>
          </w:rPr>
          <w:t>Jonathan Sarfati</w:t>
        </w:r>
      </w:hyperlink>
      <w:r w:rsidR="00DB3FBE">
        <w:rPr>
          <w:rFonts w:ascii="Arial" w:hAnsi="Arial" w:cs="Arial" w:hint="eastAsia"/>
          <w:color w:val="222222"/>
          <w:sz w:val="19"/>
          <w:szCs w:val="19"/>
        </w:rPr>
        <w:t xml:space="preserve">  </w:t>
      </w:r>
      <w:r w:rsidR="00DB3FBE" w:rsidRPr="00DB3FBE">
        <w:rPr>
          <w:rFonts w:ascii="Arial" w:hAnsi="Arial" w:cs="Arial" w:hint="eastAsia"/>
          <w:color w:val="222222"/>
          <w:sz w:val="16"/>
          <w:szCs w:val="16"/>
        </w:rPr>
        <w:t>翻译：至愚</w:t>
      </w:r>
      <w:r w:rsidR="00DB3FBE">
        <w:rPr>
          <w:rFonts w:ascii="Arial" w:hAnsi="Arial" w:cs="Arial" w:hint="eastAsia"/>
          <w:color w:val="222222"/>
          <w:sz w:val="19"/>
          <w:szCs w:val="19"/>
        </w:rPr>
        <w:t xml:space="preserve">     </w:t>
      </w:r>
      <w:r w:rsidR="00DB3FBE" w:rsidRPr="00DB3FBE">
        <w:rPr>
          <w:rFonts w:ascii="Arial" w:hAnsi="Arial" w:cs="Arial" w:hint="eastAsia"/>
          <w:color w:val="222222"/>
          <w:sz w:val="16"/>
          <w:szCs w:val="16"/>
        </w:rPr>
        <w:t>原文见</w:t>
      </w:r>
      <w:hyperlink r:id="rId9" w:history="1">
        <w:r w:rsidR="00DB3FBE" w:rsidRPr="002F0061">
          <w:rPr>
            <w:rStyle w:val="Hyperlink"/>
            <w:rFonts w:ascii="Arial" w:hAnsi="Arial" w:cs="Arial"/>
            <w:sz w:val="16"/>
            <w:szCs w:val="16"/>
          </w:rPr>
          <w:t>http://creation.com/design-in-living-organisms-mot</w:t>
        </w:r>
        <w:r w:rsidR="00DB3FBE" w:rsidRPr="002F0061">
          <w:rPr>
            <w:rStyle w:val="Hyperlink"/>
            <w:rFonts w:ascii="Arial" w:hAnsi="Arial" w:cs="Arial"/>
            <w:sz w:val="16"/>
            <w:szCs w:val="16"/>
          </w:rPr>
          <w:t>o</w:t>
        </w:r>
        <w:r w:rsidR="00DB3FBE" w:rsidRPr="002F0061">
          <w:rPr>
            <w:rStyle w:val="Hyperlink"/>
            <w:rFonts w:ascii="Arial" w:hAnsi="Arial" w:cs="Arial"/>
            <w:sz w:val="16"/>
            <w:szCs w:val="16"/>
          </w:rPr>
          <w:t>rs-atp-synthase</w:t>
        </w:r>
      </w:hyperlink>
      <w:r w:rsidR="00DB3FBE">
        <w:rPr>
          <w:rFonts w:ascii="Arial" w:hAnsi="Arial" w:cs="Arial" w:hint="eastAsia"/>
          <w:color w:val="222222"/>
          <w:sz w:val="16"/>
          <w:szCs w:val="16"/>
        </w:rPr>
        <w:t xml:space="preserve"> </w:t>
      </w:r>
      <w:r w:rsidR="00F26527" w:rsidRPr="00DB3FBE">
        <w:rPr>
          <w:rFonts w:ascii="Arial" w:hAnsi="Arial" w:cs="Arial"/>
          <w:color w:val="222222"/>
          <w:sz w:val="19"/>
          <w:szCs w:val="19"/>
        </w:rPr>
        <w:br/>
      </w:r>
    </w:p>
    <w:p w:rsidR="00F26527" w:rsidRDefault="00F26527" w:rsidP="00F26527">
      <w:pPr>
        <w:pStyle w:val="NormalWeb"/>
        <w:shd w:val="clear" w:color="auto" w:fill="FFFFFF"/>
        <w:ind w:leftChars="200" w:left="420"/>
        <w:rPr>
          <w:rFonts w:ascii="Arial" w:hAnsi="Arial" w:cs="Arial"/>
          <w:color w:val="222222"/>
          <w:sz w:val="19"/>
          <w:szCs w:val="19"/>
        </w:rPr>
        <w:sectPr w:rsidR="00F26527" w:rsidSect="00F26527">
          <w:type w:val="continuous"/>
          <w:pgSz w:w="11906" w:h="16838"/>
          <w:pgMar w:top="1440" w:right="1800" w:bottom="1440" w:left="1800" w:header="851" w:footer="992" w:gutter="0"/>
          <w:cols w:num="2" w:space="425"/>
          <w:docGrid w:type="lines" w:linePitch="312"/>
        </w:sectPr>
      </w:pPr>
      <w:r w:rsidRPr="00F26527">
        <w:rPr>
          <w:rFonts w:ascii="Arial" w:hAnsi="Arial" w:cs="Arial"/>
          <w:noProof/>
          <w:color w:val="222222"/>
          <w:sz w:val="19"/>
          <w:szCs w:val="19"/>
        </w:rPr>
        <w:lastRenderedPageBreak/>
        <w:drawing>
          <wp:inline distT="0" distB="0" distL="0" distR="0">
            <wp:extent cx="2064097" cy="1885950"/>
            <wp:effectExtent l="0" t="0" r="0" b="0"/>
            <wp:docPr id="1" name="Picture 1" descr="Bacterial flagellum with rotary mo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cterial flagellum with rotary moto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225" cy="1889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14D0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>
        <w:rPr>
          <w:rFonts w:ascii="Arial" w:hAnsi="Arial" w:cs="Arial"/>
          <w:color w:val="222222"/>
          <w:sz w:val="19"/>
          <w:szCs w:val="19"/>
        </w:rPr>
        <w:br/>
      </w:r>
      <w:r w:rsidR="00956FB6">
        <w:rPr>
          <w:rFonts w:ascii="Arial" w:hAnsi="Arial" w:cs="Arial" w:hint="eastAsia"/>
          <w:color w:val="222222"/>
          <w:sz w:val="16"/>
          <w:szCs w:val="16"/>
        </w:rPr>
        <w:t xml:space="preserve">           </w:t>
      </w:r>
      <w:r w:rsidR="00956FB6" w:rsidRPr="003A0E87">
        <w:rPr>
          <w:rFonts w:ascii="Arial" w:hAnsi="Arial" w:cs="Arial"/>
          <w:color w:val="222222"/>
          <w:sz w:val="16"/>
          <w:szCs w:val="16"/>
        </w:rPr>
        <w:t>细菌鞭毛旋转机</w:t>
      </w:r>
      <w:r w:rsidR="00956FB6">
        <w:rPr>
          <w:rFonts w:ascii="Arial" w:hAnsi="Arial" w:cs="Arial" w:hint="eastAsia"/>
          <w:color w:val="222222"/>
          <w:sz w:val="16"/>
          <w:szCs w:val="16"/>
        </w:rPr>
        <w:t xml:space="preserve">  </w:t>
      </w:r>
      <w:r>
        <w:rPr>
          <w:rFonts w:ascii="Arial" w:hAnsi="Arial" w:cs="Arial"/>
          <w:color w:val="222222"/>
          <w:sz w:val="19"/>
          <w:szCs w:val="19"/>
        </w:rPr>
        <w:br/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lastRenderedPageBreak/>
        <w:t>在我们的日常经验中，通</w:t>
      </w:r>
      <w:r w:rsidR="00A52693">
        <w:rPr>
          <w:rFonts w:ascii="Arial" w:hAnsi="Arial" w:cs="Arial" w:hint="eastAsia"/>
          <w:color w:val="222222"/>
          <w:sz w:val="19"/>
          <w:szCs w:val="19"/>
        </w:rPr>
        <w:t>常能够看出某物</w:t>
      </w:r>
      <w:r w:rsidR="0016138A">
        <w:rPr>
          <w:rFonts w:ascii="Arial" w:hAnsi="Arial" w:cs="Arial" w:hint="eastAsia"/>
          <w:color w:val="222222"/>
          <w:sz w:val="19"/>
          <w:szCs w:val="19"/>
        </w:rPr>
        <w:t>是经设计而来的，主要的根据是它含有大量的信息</w:t>
      </w:r>
      <w:r w:rsidR="006B1E95" w:rsidRPr="00EE3BD9">
        <w:rPr>
          <w:rFonts w:ascii="Arial" w:hAnsi="Arial" w:cs="Arial"/>
          <w:color w:val="222222"/>
          <w:sz w:val="19"/>
          <w:szCs w:val="19"/>
        </w:rPr>
        <w:t>。</w:t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t>任何一种</w:t>
      </w:r>
      <w:r w:rsidR="00A52693">
        <w:rPr>
          <w:rFonts w:ascii="Arial" w:hAnsi="Arial" w:cs="Arial" w:hint="eastAsia"/>
          <w:color w:val="222222"/>
          <w:sz w:val="19"/>
          <w:szCs w:val="19"/>
        </w:rPr>
        <w:t>组织</w:t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t>结构的信息含量，就是要</w:t>
      </w:r>
      <w:r w:rsidR="00A52693">
        <w:rPr>
          <w:rFonts w:ascii="Arial" w:hAnsi="Arial" w:cs="Arial" w:hint="eastAsia"/>
          <w:color w:val="222222"/>
          <w:sz w:val="19"/>
          <w:szCs w:val="19"/>
        </w:rPr>
        <w:t>制造</w:t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t>这种结构所需要的最短程序的字节数。这意味着重复的结构</w:t>
      </w:r>
      <w:r w:rsidR="00A52693">
        <w:rPr>
          <w:rFonts w:ascii="Arial" w:hAnsi="Arial" w:cs="Arial" w:hint="eastAsia"/>
          <w:color w:val="222222"/>
          <w:sz w:val="19"/>
          <w:szCs w:val="19"/>
        </w:rPr>
        <w:t>，例如晶体，具有低信息内函</w:t>
      </w:r>
      <w:r w:rsidR="000F3AA0">
        <w:rPr>
          <w:rFonts w:ascii="Arial" w:hAnsi="Arial" w:cs="Arial" w:hint="eastAsia"/>
          <w:color w:val="222222"/>
          <w:sz w:val="19"/>
          <w:szCs w:val="19"/>
        </w:rPr>
        <w:t>。</w:t>
      </w:r>
      <w:r w:rsidR="000F3AA0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A52693">
        <w:rPr>
          <w:rFonts w:ascii="Arial" w:hAnsi="Arial" w:cs="Arial" w:hint="eastAsia"/>
          <w:color w:val="222222"/>
          <w:sz w:val="19"/>
          <w:szCs w:val="19"/>
        </w:rPr>
        <w:t>它的制造仅需设定少数几个位置，然后</w:t>
      </w:r>
      <w:r w:rsidR="00A52693" w:rsidRPr="0016138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t>“照样重复”。一个晶体和酶或</w:t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t>DNA</w:t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t>之间的差异，就像不同的书卷。一本书中只印着简单重复的“</w:t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t>ABCD</w:t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t>”</w:t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16138A" w:rsidRPr="0016138A">
        <w:rPr>
          <w:rFonts w:ascii="Arial" w:hAnsi="Arial" w:cs="Arial" w:hint="eastAsia"/>
          <w:color w:val="222222"/>
          <w:sz w:val="19"/>
          <w:szCs w:val="19"/>
        </w:rPr>
        <w:t>，而另一本是莎士比亚的著作。</w:t>
      </w:r>
    </w:p>
    <w:p w:rsidR="0016138A" w:rsidRPr="0016138A" w:rsidRDefault="0016138A" w:rsidP="00DB3FBE">
      <w:pPr>
        <w:pStyle w:val="NormalWeb"/>
        <w:shd w:val="clear" w:color="auto" w:fill="FFFFFF"/>
        <w:ind w:firstLine="390"/>
        <w:contextualSpacing/>
        <w:rPr>
          <w:rFonts w:ascii="Arial" w:hAnsi="Arial" w:cs="Arial"/>
          <w:color w:val="222222"/>
          <w:sz w:val="19"/>
          <w:szCs w:val="19"/>
        </w:rPr>
      </w:pPr>
      <w:r w:rsidRPr="0016138A">
        <w:rPr>
          <w:rFonts w:ascii="Arial" w:hAnsi="Arial" w:cs="Arial" w:hint="eastAsia"/>
          <w:color w:val="222222"/>
          <w:sz w:val="19"/>
          <w:szCs w:val="19"/>
        </w:rPr>
        <w:lastRenderedPageBreak/>
        <w:t>在实际操作中，信息包括</w:t>
      </w:r>
      <w:r w:rsidR="00A52693">
        <w:rPr>
          <w:rFonts w:ascii="Arial" w:hAnsi="Arial" w:cs="Arial" w:hint="eastAsia"/>
          <w:color w:val="222222"/>
          <w:sz w:val="19"/>
          <w:szCs w:val="19"/>
        </w:rPr>
        <w:t>对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机器运作所需要的多个部件的规</w:t>
      </w:r>
      <w:r w:rsidR="00A52693">
        <w:rPr>
          <w:rFonts w:ascii="Arial" w:hAnsi="Arial" w:cs="Arial" w:hint="eastAsia"/>
          <w:color w:val="222222"/>
          <w:sz w:val="19"/>
          <w:szCs w:val="19"/>
        </w:rPr>
        <w:t>定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。通常，去掉一个部件就毁坏了整台机器。生物化学家迈克尔•比希，在他的书《达尔文的黑匣子》中称这是“不可简化的复杂性”。</w:t>
      </w:r>
      <w:r w:rsidR="00DB3FBE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"/>
      </w:r>
      <w:r w:rsidR="00DB3FBE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A52693">
        <w:rPr>
          <w:rFonts w:ascii="Arial" w:hAnsi="Arial" w:cs="Arial" w:hint="eastAsia"/>
          <w:color w:val="222222"/>
          <w:sz w:val="19"/>
          <w:szCs w:val="19"/>
        </w:rPr>
        <w:t>他举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一个非常简单的机械</w:t>
      </w:r>
      <w:r w:rsidR="00A52693">
        <w:rPr>
          <w:rFonts w:ascii="Arial" w:hAnsi="Arial" w:cs="Arial" w:hint="eastAsia"/>
          <w:color w:val="222222"/>
          <w:sz w:val="19"/>
          <w:szCs w:val="19"/>
        </w:rPr>
        <w:t>为例——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捕鼠夹：有平板</w:t>
      </w:r>
      <w:r w:rsidR="00064BDE">
        <w:rPr>
          <w:rFonts w:ascii="Arial" w:hAnsi="Arial" w:cs="Arial" w:hint="eastAsia"/>
          <w:color w:val="222222"/>
          <w:sz w:val="19"/>
          <w:szCs w:val="19"/>
        </w:rPr>
        <w:t>、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固定杆</w:t>
      </w:r>
      <w:r w:rsidR="00064BDE">
        <w:rPr>
          <w:rFonts w:ascii="Arial" w:hAnsi="Arial" w:cs="Arial" w:hint="eastAsia"/>
          <w:color w:val="222222"/>
          <w:sz w:val="19"/>
          <w:szCs w:val="19"/>
        </w:rPr>
        <w:t>、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弹簧</w:t>
      </w:r>
      <w:r w:rsidR="00064BDE">
        <w:rPr>
          <w:rFonts w:ascii="Arial" w:hAnsi="Arial" w:cs="Arial" w:hint="eastAsia"/>
          <w:color w:val="222222"/>
          <w:sz w:val="19"/>
          <w:szCs w:val="19"/>
        </w:rPr>
        <w:t>、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夹子</w:t>
      </w:r>
      <w:r w:rsidR="00064BDE">
        <w:rPr>
          <w:rFonts w:ascii="Arial" w:hAnsi="Arial" w:cs="Arial" w:hint="eastAsia"/>
          <w:color w:val="222222"/>
          <w:sz w:val="19"/>
          <w:szCs w:val="19"/>
        </w:rPr>
        <w:t>、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抓扣，这几样都必须</w:t>
      </w:r>
      <w:r w:rsidR="00A52693">
        <w:rPr>
          <w:rFonts w:ascii="Arial" w:hAnsi="Arial" w:cs="Arial" w:hint="eastAsia"/>
          <w:color w:val="222222"/>
          <w:sz w:val="19"/>
          <w:szCs w:val="19"/>
        </w:rPr>
        <w:t>放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在合适</w:t>
      </w:r>
      <w:r w:rsidR="00A52693">
        <w:rPr>
          <w:rFonts w:ascii="Arial" w:hAnsi="Arial" w:cs="Arial" w:hint="eastAsia"/>
          <w:color w:val="222222"/>
          <w:sz w:val="19"/>
          <w:szCs w:val="19"/>
        </w:rPr>
        <w:t>的位置，缺一不可。比希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书的主旨是：许多生物体</w:t>
      </w:r>
      <w:r w:rsidR="00A52693">
        <w:rPr>
          <w:rFonts w:ascii="Arial" w:hAnsi="Arial" w:cs="Arial" w:hint="eastAsia"/>
          <w:color w:val="222222"/>
          <w:sz w:val="19"/>
          <w:szCs w:val="19"/>
        </w:rPr>
        <w:t>中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的结构呈现“不可简化的复杂性”，远远超出了捕鼠夹或任何人造机器。</w:t>
      </w:r>
      <w:r w:rsidR="003414D0">
        <w:rPr>
          <w:rFonts w:ascii="Arial" w:hAnsi="Arial" w:cs="Arial"/>
          <w:color w:val="222222"/>
          <w:sz w:val="19"/>
          <w:szCs w:val="19"/>
        </w:rPr>
        <w:br/>
      </w:r>
      <w:r w:rsidRPr="0016138A">
        <w:rPr>
          <w:rFonts w:ascii="Arial" w:hAnsi="Arial" w:cs="Arial" w:hint="eastAsia"/>
          <w:b/>
          <w:color w:val="00B0F0"/>
          <w:sz w:val="30"/>
          <w:szCs w:val="30"/>
        </w:rPr>
        <w:t>发动机：个案研究</w:t>
      </w:r>
      <w:r w:rsidR="00914C41"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 w:hint="eastAsia"/>
          <w:color w:val="222222"/>
          <w:sz w:val="19"/>
          <w:szCs w:val="19"/>
        </w:rPr>
        <w:t xml:space="preserve">    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发动机具有“不可简化的复杂性”，因为它们需要许多部件一起工作。例如，电动马达需要电源，固定定子，旋动转子，一个换向器或滑环。</w:t>
      </w:r>
    </w:p>
    <w:p w:rsidR="0016138A" w:rsidRPr="000F3AA0" w:rsidRDefault="0016138A" w:rsidP="00DB3FBE">
      <w:pPr>
        <w:pStyle w:val="NormalWeb"/>
        <w:shd w:val="clear" w:color="auto" w:fill="FFFFFF"/>
        <w:ind w:firstLine="390"/>
        <w:contextualSpacing/>
        <w:rPr>
          <w:rFonts w:ascii="Arial" w:hAnsi="Arial" w:cs="Arial"/>
          <w:color w:val="222222"/>
          <w:sz w:val="19"/>
          <w:szCs w:val="19"/>
        </w:rPr>
      </w:pPr>
      <w:r w:rsidRPr="0016138A">
        <w:rPr>
          <w:rFonts w:ascii="Arial" w:hAnsi="Arial" w:cs="Arial" w:hint="eastAsia"/>
          <w:color w:val="222222"/>
          <w:sz w:val="19"/>
          <w:szCs w:val="19"/>
        </w:rPr>
        <w:t>所需的零件越多，这台机器就越难做得小。微型化是计算机行业的一个</w:t>
      </w:r>
      <w:r w:rsidR="00A52693">
        <w:rPr>
          <w:rFonts w:ascii="Arial" w:hAnsi="Arial" w:cs="Arial" w:hint="eastAsia"/>
          <w:color w:val="222222"/>
          <w:sz w:val="19"/>
          <w:szCs w:val="19"/>
        </w:rPr>
        <w:t>重要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环节，人类最好的才智在不断地为此工作。虽然微型发动机很有用，比如说，用于解</w:t>
      </w:r>
      <w:r w:rsidR="000F3AA0">
        <w:rPr>
          <w:rFonts w:ascii="Arial" w:hAnsi="Arial" w:cs="Arial" w:hint="eastAsia"/>
          <w:color w:val="222222"/>
          <w:sz w:val="19"/>
          <w:szCs w:val="19"/>
        </w:rPr>
        <w:t>除动脉的阻塞和清洗血液，但所需部件的数目使得它很难小于一定尺寸。即便如此，</w:t>
      </w:r>
      <w:r w:rsidR="00072742">
        <w:rPr>
          <w:rFonts w:ascii="Arial" w:hAnsi="Arial" w:cs="Arial" w:hint="eastAsia"/>
          <w:color w:val="222222"/>
          <w:sz w:val="19"/>
          <w:szCs w:val="19"/>
        </w:rPr>
        <w:t>聪明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的科学家</w:t>
      </w:r>
      <w:r w:rsidR="000F3AA0">
        <w:rPr>
          <w:rFonts w:ascii="Arial" w:hAnsi="Arial" w:cs="Arial" w:hint="eastAsia"/>
          <w:color w:val="222222"/>
          <w:sz w:val="19"/>
          <w:szCs w:val="19"/>
        </w:rPr>
        <w:t>还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一</w:t>
      </w:r>
      <w:r w:rsidR="00A52693">
        <w:rPr>
          <w:rFonts w:ascii="Arial" w:hAnsi="Arial" w:cs="Arial" w:hint="eastAsia"/>
          <w:color w:val="222222"/>
          <w:sz w:val="19"/>
          <w:szCs w:val="19"/>
        </w:rPr>
        <w:t>直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在</w:t>
      </w:r>
      <w:r w:rsidR="00A52693">
        <w:rPr>
          <w:rFonts w:ascii="Arial" w:hAnsi="Arial" w:cs="Arial" w:hint="eastAsia"/>
          <w:color w:val="222222"/>
          <w:sz w:val="19"/>
          <w:szCs w:val="19"/>
        </w:rPr>
        <w:t>努力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将它们越做越小。</w:t>
      </w:r>
      <w:r w:rsidR="00DB3FBE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2"/>
      </w:r>
    </w:p>
    <w:p w:rsidR="0016138A" w:rsidRPr="00072742" w:rsidRDefault="0016138A" w:rsidP="00DB3FBE">
      <w:pPr>
        <w:pStyle w:val="NormalWeb"/>
        <w:shd w:val="clear" w:color="auto" w:fill="FFFFFF"/>
        <w:ind w:firstLine="390"/>
        <w:contextualSpacing/>
        <w:rPr>
          <w:rFonts w:ascii="Arial" w:hAnsi="Arial" w:cs="Arial"/>
          <w:color w:val="222222"/>
          <w:sz w:val="19"/>
          <w:szCs w:val="19"/>
        </w:rPr>
      </w:pPr>
      <w:r w:rsidRPr="0016138A">
        <w:rPr>
          <w:rFonts w:ascii="Arial" w:hAnsi="Arial" w:cs="Arial" w:hint="eastAsia"/>
          <w:color w:val="222222"/>
          <w:sz w:val="19"/>
          <w:szCs w:val="19"/>
        </w:rPr>
        <w:t>然而，生物体的设计已经远远超出了我们最艰苦努力的结果。细菌使用鞭毛自我</w:t>
      </w:r>
      <w:r w:rsidR="00072742">
        <w:rPr>
          <w:rFonts w:ascii="Arial" w:hAnsi="Arial" w:cs="Arial" w:hint="eastAsia"/>
          <w:color w:val="222222"/>
          <w:sz w:val="19"/>
          <w:szCs w:val="19"/>
        </w:rPr>
        <w:t>驱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动，纤细的鞭毛丝由一个真正的旋转马达推动。</w:t>
      </w:r>
      <w:r w:rsidR="00072742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这种马达只有一个病毒大小，远小于任何人造马达，然而，它可以每秒钟旋转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1000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次以上。</w:t>
      </w:r>
      <w:r w:rsidR="00DB3FBE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3"/>
      </w:r>
    </w:p>
    <w:p w:rsidR="00894937" w:rsidRDefault="0016138A" w:rsidP="00DB3FBE">
      <w:pPr>
        <w:pStyle w:val="NormalWeb"/>
        <w:shd w:val="clear" w:color="auto" w:fill="FFFFFF"/>
        <w:ind w:firstLine="360"/>
        <w:contextualSpacing/>
        <w:rPr>
          <w:rFonts w:ascii="Arial" w:hAnsi="Arial" w:cs="Arial"/>
          <w:color w:val="222222"/>
          <w:sz w:val="19"/>
          <w:szCs w:val="19"/>
        </w:rPr>
      </w:pPr>
      <w:r w:rsidRPr="0016138A">
        <w:rPr>
          <w:rFonts w:ascii="Arial" w:hAnsi="Arial" w:cs="Arial" w:hint="eastAsia"/>
          <w:color w:val="222222"/>
          <w:sz w:val="19"/>
          <w:szCs w:val="19"/>
        </w:rPr>
        <w:t>但是，这个小得难以想象的微型马达并非神</w:t>
      </w:r>
      <w:r w:rsidR="00072742" w:rsidRPr="0016138A">
        <w:rPr>
          <w:rFonts w:ascii="Arial" w:hAnsi="Arial" w:cs="Arial" w:hint="eastAsia"/>
          <w:color w:val="222222"/>
          <w:sz w:val="19"/>
          <w:szCs w:val="19"/>
        </w:rPr>
        <w:t>的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创造</w:t>
      </w:r>
      <w:r w:rsidR="00072742">
        <w:rPr>
          <w:rFonts w:ascii="Arial" w:hAnsi="Arial" w:cs="Arial" w:hint="eastAsia"/>
          <w:color w:val="222222"/>
          <w:sz w:val="19"/>
          <w:szCs w:val="19"/>
        </w:rPr>
        <w:t>中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最微小的。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1997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年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3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月野地博之</w:t>
      </w:r>
      <w:r w:rsidRPr="0016138A">
        <w:rPr>
          <w:rFonts w:ascii="Arial" w:hAnsi="Arial" w:cs="Arial" w:hint="eastAsia"/>
          <w:color w:val="222222"/>
          <w:sz w:val="19"/>
          <w:szCs w:val="19"/>
        </w:rPr>
        <w:t xml:space="preserve">(Hiroyuki </w:t>
      </w:r>
      <w:proofErr w:type="spellStart"/>
      <w:r w:rsidRPr="0016138A">
        <w:rPr>
          <w:rFonts w:ascii="Arial" w:hAnsi="Arial" w:cs="Arial" w:hint="eastAsia"/>
          <w:color w:val="222222"/>
          <w:sz w:val="19"/>
          <w:szCs w:val="19"/>
        </w:rPr>
        <w:t>Noji</w:t>
      </w:r>
      <w:proofErr w:type="spellEnd"/>
      <w:r w:rsidRPr="0016138A">
        <w:rPr>
          <w:rFonts w:ascii="Arial" w:hAnsi="Arial" w:cs="Arial" w:hint="eastAsia"/>
          <w:color w:val="222222"/>
          <w:sz w:val="19"/>
          <w:szCs w:val="19"/>
        </w:rPr>
        <w:t>)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等发表的一篇论文中，他们直接观察到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F</w:t>
      </w:r>
      <w:r w:rsidRPr="00B458E8">
        <w:rPr>
          <w:rFonts w:ascii="Arial" w:hAnsi="Arial" w:cs="Arial" w:hint="eastAsia"/>
          <w:color w:val="222222"/>
          <w:sz w:val="19"/>
          <w:szCs w:val="19"/>
          <w:vertAlign w:val="subscript"/>
        </w:rPr>
        <w:t>1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-ATP</w:t>
      </w:r>
      <w:r w:rsidR="00072742">
        <w:rPr>
          <w:rFonts w:ascii="Arial" w:hAnsi="Arial" w:cs="Arial" w:hint="eastAsia"/>
          <w:color w:val="222222"/>
          <w:sz w:val="19"/>
          <w:szCs w:val="19"/>
        </w:rPr>
        <w:t>合成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酶的旋转（该酶是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ATP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合成酶的一个亚基）。</w:t>
      </w:r>
      <w:r w:rsidR="006F326A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4"/>
      </w:r>
      <w:r w:rsidR="006F326A">
        <w:rPr>
          <w:rFonts w:ascii="Arial" w:hAnsi="Arial" w:cs="Arial" w:hint="eastAsia"/>
          <w:color w:val="222222"/>
          <w:sz w:val="19"/>
          <w:szCs w:val="19"/>
          <w:vertAlign w:val="superscript"/>
        </w:rPr>
        <w:t>-</w:t>
      </w:r>
      <w:r w:rsidR="006F326A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5"/>
      </w:r>
      <w:r w:rsidR="006F326A">
        <w:rPr>
          <w:rFonts w:ascii="Arial" w:hAnsi="Arial" w:cs="Arial" w:hint="eastAsia"/>
          <w:color w:val="222222"/>
          <w:sz w:val="19"/>
          <w:szCs w:val="19"/>
          <w:vertAlign w:val="superscript"/>
        </w:rPr>
        <w:t xml:space="preserve">  </w:t>
      </w:r>
      <w:r w:rsidR="00072742">
        <w:rPr>
          <w:rFonts w:ascii="Arial" w:hAnsi="Arial" w:cs="Arial" w:hint="eastAsia"/>
          <w:color w:val="222222"/>
          <w:sz w:val="19"/>
          <w:szCs w:val="19"/>
        </w:rPr>
        <w:t>此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前保罗•博耶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(Paul Boyer)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等人已提出这就是该酶的运</w:t>
      </w:r>
      <w:r w:rsidR="00072742">
        <w:rPr>
          <w:rFonts w:ascii="Arial" w:hAnsi="Arial" w:cs="Arial" w:hint="eastAsia"/>
          <w:color w:val="222222"/>
          <w:sz w:val="19"/>
          <w:szCs w:val="19"/>
        </w:rPr>
        <w:t>作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机制。</w:t>
      </w:r>
      <w:r w:rsidR="006F326A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6"/>
      </w:r>
      <w:r w:rsidR="006F326A">
        <w:rPr>
          <w:rFonts w:ascii="Arial" w:hAnsi="Arial" w:cs="Arial" w:hint="eastAsia"/>
          <w:color w:val="222222"/>
          <w:sz w:val="19"/>
          <w:szCs w:val="19"/>
        </w:rPr>
        <w:t xml:space="preserve">  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约翰•沃克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(John Walker)</w:t>
      </w:r>
      <w:r w:rsidR="00072742">
        <w:rPr>
          <w:rFonts w:ascii="Arial" w:hAnsi="Arial" w:cs="Arial" w:hint="eastAsia"/>
          <w:color w:val="222222"/>
          <w:sz w:val="19"/>
          <w:szCs w:val="19"/>
        </w:rPr>
        <w:t>的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团队用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X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射线衍射技术</w:t>
      </w:r>
      <w:r w:rsidR="00072742">
        <w:rPr>
          <w:rFonts w:ascii="Arial" w:hAnsi="Arial" w:cs="Arial" w:hint="eastAsia"/>
          <w:color w:val="222222"/>
          <w:sz w:val="19"/>
          <w:szCs w:val="19"/>
        </w:rPr>
        <w:t>作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出的结构测定也支持这一学说。</w:t>
      </w:r>
      <w:r w:rsidR="006F326A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7"/>
      </w:r>
      <w:r w:rsidR="006F326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在野地等人发表了文章几个月后，博耶和沃克因他们的发现，分享</w:t>
      </w:r>
      <w:r w:rsidR="00072742">
        <w:rPr>
          <w:rFonts w:ascii="Arial" w:hAnsi="Arial" w:cs="Arial" w:hint="eastAsia"/>
          <w:color w:val="222222"/>
          <w:sz w:val="19"/>
          <w:szCs w:val="19"/>
        </w:rPr>
        <w:t>了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1997</w:t>
      </w:r>
      <w:r w:rsidRPr="0016138A">
        <w:rPr>
          <w:rFonts w:ascii="Arial" w:hAnsi="Arial" w:cs="Arial" w:hint="eastAsia"/>
          <w:color w:val="222222"/>
          <w:sz w:val="19"/>
          <w:szCs w:val="19"/>
        </w:rPr>
        <w:t>年诺贝尔化学奖的二分之一。</w:t>
      </w:r>
      <w:r w:rsidR="006F326A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8"/>
      </w:r>
      <w:r w:rsidR="00914C41">
        <w:rPr>
          <w:rFonts w:ascii="Arial" w:hAnsi="Arial" w:cs="Arial" w:hint="eastAsia"/>
          <w:color w:val="222222"/>
          <w:sz w:val="19"/>
          <w:szCs w:val="19"/>
        </w:rPr>
        <w:t xml:space="preserve">  </w:t>
      </w:r>
      <w:r w:rsidR="00ED20C1">
        <w:rPr>
          <w:rFonts w:ascii="Arial" w:hAnsi="Arial" w:cs="Arial" w:hint="eastAsia"/>
          <w:color w:val="222222"/>
          <w:sz w:val="19"/>
          <w:szCs w:val="19"/>
        </w:rPr>
        <w:t xml:space="preserve"> </w:t>
      </w:r>
    </w:p>
    <w:p w:rsidR="00956FB6" w:rsidRDefault="006B1E95" w:rsidP="00DB3FBE">
      <w:pPr>
        <w:pStyle w:val="NormalWeb"/>
        <w:shd w:val="clear" w:color="auto" w:fill="FFFFFF"/>
        <w:ind w:firstLine="360"/>
        <w:contextualSpacing/>
        <w:rPr>
          <w:rFonts w:ascii="Arial" w:hAnsi="Arial" w:cs="Arial"/>
          <w:color w:val="222222"/>
          <w:sz w:val="19"/>
          <w:szCs w:val="19"/>
        </w:rPr>
        <w:sectPr w:rsidR="00956FB6" w:rsidSect="0016138A">
          <w:endnotePr>
            <w:numFmt w:val="decimal"/>
          </w:endnotePr>
          <w:type w:val="continuous"/>
          <w:pgSz w:w="11906" w:h="16838"/>
          <w:pgMar w:top="1440" w:right="1736" w:bottom="1440" w:left="2250" w:header="851" w:footer="992" w:gutter="0"/>
          <w:cols w:space="425"/>
          <w:docGrid w:type="lines" w:linePitch="312"/>
        </w:sectPr>
      </w:pPr>
      <w:r>
        <w:rPr>
          <w:rFonts w:ascii="Arial" w:hAnsi="Arial" w:cs="Arial"/>
          <w:color w:val="222222"/>
          <w:sz w:val="19"/>
          <w:szCs w:val="19"/>
        </w:rPr>
        <w:t>F</w:t>
      </w:r>
      <w:r w:rsidRPr="00B458E8">
        <w:rPr>
          <w:rFonts w:ascii="Arial" w:hAnsi="Arial" w:cs="Arial"/>
          <w:color w:val="222222"/>
          <w:sz w:val="19"/>
          <w:szCs w:val="19"/>
          <w:vertAlign w:val="subscript"/>
        </w:rPr>
        <w:t>1</w:t>
      </w:r>
      <w:r>
        <w:rPr>
          <w:rFonts w:ascii="Arial" w:hAnsi="Arial" w:cs="Arial"/>
          <w:color w:val="222222"/>
          <w:sz w:val="19"/>
          <w:szCs w:val="19"/>
        </w:rPr>
        <w:t>-ATP</w:t>
      </w:r>
      <w:r w:rsidR="00072742">
        <w:rPr>
          <w:rFonts w:ascii="Arial" w:hAnsi="Arial" w:cs="Arial"/>
          <w:color w:val="222222"/>
          <w:sz w:val="19"/>
          <w:szCs w:val="19"/>
        </w:rPr>
        <w:t>酶</w:t>
      </w:r>
      <w:r>
        <w:rPr>
          <w:rFonts w:ascii="Arial" w:hAnsi="Arial" w:cs="Arial" w:hint="eastAsia"/>
          <w:color w:val="222222"/>
          <w:sz w:val="19"/>
          <w:szCs w:val="19"/>
        </w:rPr>
        <w:t>马达</w:t>
      </w:r>
      <w:r w:rsidR="00072742">
        <w:rPr>
          <w:rFonts w:ascii="Arial" w:hAnsi="Arial" w:cs="Arial" w:hint="eastAsia"/>
          <w:color w:val="222222"/>
          <w:sz w:val="19"/>
          <w:szCs w:val="19"/>
        </w:rPr>
        <w:t>包含</w:t>
      </w:r>
      <w:r w:rsidR="00894937">
        <w:rPr>
          <w:rFonts w:ascii="Arial" w:hAnsi="Arial" w:cs="Arial"/>
          <w:color w:val="222222"/>
          <w:sz w:val="19"/>
          <w:szCs w:val="19"/>
        </w:rPr>
        <w:t>九个部分</w:t>
      </w:r>
      <w:r w:rsidR="00894937">
        <w:rPr>
          <w:rFonts w:ascii="Arial" w:hAnsi="Arial" w:cs="Arial" w:hint="eastAsia"/>
          <w:color w:val="222222"/>
          <w:sz w:val="19"/>
          <w:szCs w:val="19"/>
        </w:rPr>
        <w:t>，由</w:t>
      </w:r>
      <w:r>
        <w:rPr>
          <w:rFonts w:ascii="Arial" w:hAnsi="Arial" w:cs="Arial"/>
          <w:color w:val="222222"/>
          <w:sz w:val="19"/>
          <w:szCs w:val="19"/>
        </w:rPr>
        <w:t>5</w:t>
      </w:r>
      <w:r>
        <w:rPr>
          <w:rFonts w:ascii="Arial" w:hAnsi="Arial" w:cs="Arial" w:hint="eastAsia"/>
          <w:color w:val="222222"/>
          <w:sz w:val="19"/>
          <w:szCs w:val="19"/>
        </w:rPr>
        <w:t>种</w:t>
      </w:r>
      <w:r>
        <w:rPr>
          <w:rFonts w:ascii="Arial" w:hAnsi="Arial" w:cs="Arial"/>
          <w:color w:val="222222"/>
          <w:sz w:val="19"/>
          <w:szCs w:val="19"/>
        </w:rPr>
        <w:t>不同的蛋白质</w:t>
      </w:r>
      <w:r w:rsidR="00894937">
        <w:rPr>
          <w:rFonts w:ascii="Arial" w:hAnsi="Arial" w:cs="Arial"/>
          <w:color w:val="222222"/>
          <w:sz w:val="19"/>
          <w:szCs w:val="19"/>
        </w:rPr>
        <w:t>组成</w:t>
      </w:r>
      <w:r w:rsidR="00894937">
        <w:rPr>
          <w:rFonts w:ascii="Arial" w:hAnsi="Arial" w:cs="Arial" w:hint="eastAsia"/>
          <w:color w:val="222222"/>
          <w:sz w:val="19"/>
          <w:szCs w:val="19"/>
        </w:rPr>
        <w:t>，其数量比为</w:t>
      </w:r>
      <w:r>
        <w:rPr>
          <w:rFonts w:ascii="Arial" w:hAnsi="Arial" w:cs="Arial"/>
          <w:color w:val="222222"/>
          <w:sz w:val="19"/>
          <w:szCs w:val="19"/>
        </w:rPr>
        <w:t>3</w:t>
      </w:r>
      <w:r w:rsidR="00894937">
        <w:rPr>
          <w:rFonts w:ascii="Arial" w:hAnsi="Arial" w:cs="Arial" w:hint="eastAsia"/>
          <w:color w:val="222222"/>
          <w:sz w:val="19"/>
          <w:szCs w:val="19"/>
        </w:rPr>
        <w:t>a:</w:t>
      </w:r>
      <w:r>
        <w:rPr>
          <w:rFonts w:ascii="Arial" w:hAnsi="Arial" w:cs="Arial"/>
          <w:color w:val="222222"/>
          <w:sz w:val="19"/>
          <w:szCs w:val="19"/>
        </w:rPr>
        <w:t>3</w:t>
      </w:r>
      <w:r w:rsidR="00894937">
        <w:rPr>
          <w:rFonts w:ascii="Arial" w:hAnsi="Arial" w:cs="Arial" w:hint="eastAsia"/>
          <w:color w:val="222222"/>
          <w:sz w:val="19"/>
          <w:szCs w:val="19"/>
        </w:rPr>
        <w:t>b:</w:t>
      </w:r>
      <w:r>
        <w:rPr>
          <w:rFonts w:ascii="Arial" w:hAnsi="Arial" w:cs="Arial"/>
          <w:color w:val="222222"/>
          <w:sz w:val="19"/>
          <w:szCs w:val="19"/>
        </w:rPr>
        <w:t>1</w:t>
      </w:r>
      <w:r w:rsidR="00894937">
        <w:rPr>
          <w:rFonts w:ascii="Arial" w:hAnsi="Arial" w:cs="Arial" w:hint="eastAsia"/>
          <w:color w:val="222222"/>
          <w:sz w:val="19"/>
          <w:szCs w:val="19"/>
        </w:rPr>
        <w:t>g</w:t>
      </w:r>
      <w:proofErr w:type="gramStart"/>
      <w:r w:rsidR="00894937">
        <w:rPr>
          <w:rFonts w:ascii="Arial" w:hAnsi="Arial" w:cs="Arial" w:hint="eastAsia"/>
          <w:color w:val="222222"/>
          <w:sz w:val="19"/>
          <w:szCs w:val="19"/>
        </w:rPr>
        <w:t>:</w:t>
      </w:r>
      <w:r>
        <w:rPr>
          <w:rFonts w:ascii="Arial" w:hAnsi="Arial" w:cs="Arial"/>
          <w:color w:val="222222"/>
          <w:sz w:val="19"/>
          <w:szCs w:val="19"/>
        </w:rPr>
        <w:t>1</w:t>
      </w:r>
      <w:r w:rsidR="00894937">
        <w:rPr>
          <w:rFonts w:ascii="Arial" w:hAnsi="Arial" w:cs="Arial" w:hint="eastAsia"/>
          <w:color w:val="222222"/>
          <w:sz w:val="19"/>
          <w:szCs w:val="19"/>
        </w:rPr>
        <w:t>d:1e</w:t>
      </w:r>
      <w:proofErr w:type="gramEnd"/>
      <w:r w:rsidR="00894937">
        <w:rPr>
          <w:rFonts w:ascii="Arial" w:hAnsi="Arial" w:cs="Arial" w:hint="eastAsia"/>
          <w:color w:val="222222"/>
          <w:sz w:val="19"/>
          <w:szCs w:val="19"/>
        </w:rPr>
        <w:t>。</w:t>
      </w:r>
    </w:p>
    <w:p w:rsidR="00956FB6" w:rsidRDefault="006B1E95" w:rsidP="00DB3FBE">
      <w:pPr>
        <w:pStyle w:val="NormalWeb"/>
        <w:shd w:val="clear" w:color="auto" w:fill="FFFFFF"/>
        <w:contextualSpacing/>
        <w:rPr>
          <w:rFonts w:ascii="Arial" w:hAnsi="Arial" w:cs="Arial"/>
          <w:color w:val="222222"/>
          <w:sz w:val="19"/>
          <w:szCs w:val="19"/>
        </w:rPr>
        <w:sectPr w:rsidR="00956FB6" w:rsidSect="00956FB6">
          <w:endnotePr>
            <w:numFmt w:val="decimal"/>
          </w:endnotePr>
          <w:type w:val="continuous"/>
          <w:pgSz w:w="11906" w:h="16838"/>
          <w:pgMar w:top="1440" w:right="1800" w:bottom="1440" w:left="1800" w:header="851" w:footer="992" w:gutter="0"/>
          <w:cols w:num="2" w:space="425"/>
          <w:docGrid w:type="lines" w:linePitch="312"/>
        </w:sectPr>
      </w:pPr>
      <w:r>
        <w:rPr>
          <w:rFonts w:ascii="Arial" w:hAnsi="Arial" w:cs="Arial"/>
          <w:color w:val="222222"/>
          <w:sz w:val="19"/>
          <w:szCs w:val="19"/>
        </w:rPr>
        <w:lastRenderedPageBreak/>
        <w:t>在牛的线粒体</w:t>
      </w:r>
      <w:r w:rsidR="00894937">
        <w:rPr>
          <w:rFonts w:ascii="Arial" w:hAnsi="Arial" w:cs="Arial" w:hint="eastAsia"/>
          <w:color w:val="222222"/>
          <w:sz w:val="19"/>
          <w:szCs w:val="19"/>
        </w:rPr>
        <w:t>中</w:t>
      </w:r>
      <w:r>
        <w:rPr>
          <w:rFonts w:ascii="Arial" w:hAnsi="Arial" w:cs="Arial"/>
          <w:color w:val="222222"/>
          <w:sz w:val="19"/>
          <w:szCs w:val="19"/>
        </w:rPr>
        <w:t>，</w:t>
      </w:r>
      <w:r w:rsidR="00894937">
        <w:rPr>
          <w:rFonts w:ascii="Arial" w:hAnsi="Arial" w:cs="Arial" w:hint="eastAsia"/>
          <w:color w:val="222222"/>
          <w:sz w:val="19"/>
          <w:szCs w:val="19"/>
        </w:rPr>
        <w:t>5</w:t>
      </w:r>
      <w:r w:rsidR="00894937">
        <w:rPr>
          <w:rFonts w:ascii="Arial" w:hAnsi="Arial" w:cs="Arial" w:hint="eastAsia"/>
          <w:color w:val="222222"/>
          <w:sz w:val="19"/>
          <w:szCs w:val="19"/>
        </w:rPr>
        <w:t>种蛋白质各含有</w:t>
      </w:r>
      <w:r>
        <w:rPr>
          <w:rFonts w:ascii="Arial" w:hAnsi="Arial" w:cs="Arial"/>
          <w:color w:val="222222"/>
          <w:sz w:val="19"/>
          <w:szCs w:val="19"/>
        </w:rPr>
        <w:t>510</w:t>
      </w:r>
      <w:r w:rsidR="00894937">
        <w:rPr>
          <w:rFonts w:ascii="Arial" w:hAnsi="Arial" w:cs="Arial" w:hint="eastAsia"/>
          <w:color w:val="222222"/>
          <w:sz w:val="19"/>
          <w:szCs w:val="19"/>
        </w:rPr>
        <w:t>、</w:t>
      </w:r>
      <w:r>
        <w:rPr>
          <w:rFonts w:ascii="Arial" w:hAnsi="Arial" w:cs="Arial"/>
          <w:color w:val="222222"/>
          <w:sz w:val="19"/>
          <w:szCs w:val="19"/>
        </w:rPr>
        <w:t>482</w:t>
      </w:r>
      <w:r w:rsidR="00894937">
        <w:rPr>
          <w:rFonts w:ascii="Arial" w:hAnsi="Arial" w:cs="Arial" w:hint="eastAsia"/>
          <w:color w:val="222222"/>
          <w:sz w:val="19"/>
          <w:szCs w:val="19"/>
        </w:rPr>
        <w:t>、</w:t>
      </w:r>
      <w:r>
        <w:rPr>
          <w:rFonts w:ascii="Arial" w:hAnsi="Arial" w:cs="Arial"/>
          <w:color w:val="222222"/>
          <w:sz w:val="19"/>
          <w:szCs w:val="19"/>
        </w:rPr>
        <w:t>272</w:t>
      </w:r>
      <w:r w:rsidR="00894937">
        <w:rPr>
          <w:rFonts w:ascii="Arial" w:hAnsi="Arial" w:cs="Arial" w:hint="eastAsia"/>
          <w:color w:val="222222"/>
          <w:sz w:val="19"/>
          <w:szCs w:val="19"/>
        </w:rPr>
        <w:t>、</w:t>
      </w:r>
      <w:r>
        <w:rPr>
          <w:rFonts w:ascii="Arial" w:hAnsi="Arial" w:cs="Arial"/>
          <w:color w:val="222222"/>
          <w:sz w:val="19"/>
          <w:szCs w:val="19"/>
        </w:rPr>
        <w:t>146</w:t>
      </w:r>
      <w:r w:rsidR="00894937">
        <w:rPr>
          <w:rFonts w:ascii="Arial" w:hAnsi="Arial" w:cs="Arial" w:hint="eastAsia"/>
          <w:color w:val="222222"/>
          <w:sz w:val="19"/>
          <w:szCs w:val="19"/>
        </w:rPr>
        <w:t>、</w:t>
      </w:r>
      <w:r>
        <w:rPr>
          <w:rFonts w:ascii="Arial" w:hAnsi="Arial" w:cs="Arial"/>
          <w:color w:val="222222"/>
          <w:sz w:val="19"/>
          <w:szCs w:val="19"/>
        </w:rPr>
        <w:t>50</w:t>
      </w:r>
      <w:r>
        <w:rPr>
          <w:rFonts w:ascii="Arial" w:hAnsi="Arial" w:cs="Arial"/>
          <w:color w:val="222222"/>
          <w:sz w:val="19"/>
          <w:szCs w:val="19"/>
        </w:rPr>
        <w:t>个氨基酸，</w:t>
      </w:r>
      <w:r w:rsidR="00072742">
        <w:rPr>
          <w:rFonts w:ascii="Arial" w:hAnsi="Arial" w:cs="Arial" w:hint="eastAsia"/>
          <w:color w:val="222222"/>
          <w:sz w:val="19"/>
          <w:szCs w:val="19"/>
        </w:rPr>
        <w:t>F</w:t>
      </w:r>
      <w:r w:rsidR="00072742" w:rsidRPr="00072742">
        <w:rPr>
          <w:rFonts w:ascii="Arial" w:hAnsi="Arial" w:cs="Arial" w:hint="eastAsia"/>
          <w:color w:val="222222"/>
          <w:sz w:val="19"/>
          <w:szCs w:val="19"/>
          <w:vertAlign w:val="subscript"/>
        </w:rPr>
        <w:t>1</w:t>
      </w:r>
      <w:r w:rsidR="00894937">
        <w:rPr>
          <w:rFonts w:ascii="Arial" w:hAnsi="Arial" w:cs="Arial" w:hint="eastAsia"/>
          <w:color w:val="222222"/>
          <w:sz w:val="19"/>
          <w:szCs w:val="19"/>
        </w:rPr>
        <w:t>总</w:t>
      </w:r>
      <w:r>
        <w:rPr>
          <w:rFonts w:ascii="Arial" w:hAnsi="Arial" w:cs="Arial" w:hint="eastAsia"/>
          <w:color w:val="222222"/>
          <w:sz w:val="19"/>
          <w:szCs w:val="19"/>
        </w:rPr>
        <w:t>分子量</w:t>
      </w:r>
      <w:r w:rsidR="00894937">
        <w:rPr>
          <w:rFonts w:ascii="Arial" w:hAnsi="Arial" w:cs="Arial" w:hint="eastAsia"/>
          <w:color w:val="222222"/>
          <w:sz w:val="19"/>
          <w:szCs w:val="19"/>
        </w:rPr>
        <w:t>为</w:t>
      </w:r>
      <w:r>
        <w:rPr>
          <w:rFonts w:ascii="Arial" w:hAnsi="Arial" w:cs="Arial"/>
          <w:color w:val="222222"/>
          <w:sz w:val="19"/>
          <w:szCs w:val="19"/>
        </w:rPr>
        <w:t>371,000</w:t>
      </w:r>
      <w:r>
        <w:rPr>
          <w:rFonts w:ascii="Arial" w:hAnsi="Arial" w:cs="Arial"/>
          <w:color w:val="222222"/>
          <w:sz w:val="19"/>
          <w:szCs w:val="19"/>
        </w:rPr>
        <w:t>。</w:t>
      </w:r>
      <w:r>
        <w:rPr>
          <w:rFonts w:ascii="Arial" w:hAnsi="Arial" w:cs="Arial"/>
          <w:color w:val="222222"/>
          <w:sz w:val="19"/>
          <w:szCs w:val="19"/>
        </w:rPr>
        <w:t>F1-ATP</w:t>
      </w:r>
      <w:r>
        <w:rPr>
          <w:rFonts w:ascii="Arial" w:hAnsi="Arial" w:cs="Arial"/>
          <w:color w:val="222222"/>
          <w:sz w:val="19"/>
          <w:szCs w:val="19"/>
        </w:rPr>
        <w:t>酶</w:t>
      </w:r>
      <w:r w:rsidR="00B458E8">
        <w:rPr>
          <w:rFonts w:ascii="Arial" w:hAnsi="Arial" w:cs="Arial" w:hint="eastAsia"/>
          <w:color w:val="222222"/>
          <w:sz w:val="19"/>
          <w:szCs w:val="19"/>
        </w:rPr>
        <w:t>呈</w:t>
      </w:r>
      <w:r>
        <w:rPr>
          <w:rFonts w:ascii="Arial" w:hAnsi="Arial" w:cs="Arial"/>
          <w:color w:val="222222"/>
          <w:sz w:val="19"/>
          <w:szCs w:val="19"/>
        </w:rPr>
        <w:t>扁球</w:t>
      </w:r>
      <w:r w:rsidR="00B458E8">
        <w:rPr>
          <w:rFonts w:ascii="Arial" w:hAnsi="Arial" w:cs="Arial" w:hint="eastAsia"/>
          <w:color w:val="222222"/>
          <w:sz w:val="19"/>
          <w:szCs w:val="19"/>
        </w:rPr>
        <w:t>状，</w:t>
      </w:r>
      <w:r>
        <w:rPr>
          <w:rFonts w:ascii="Arial" w:hAnsi="Arial" w:cs="Arial"/>
          <w:color w:val="222222"/>
          <w:sz w:val="19"/>
          <w:szCs w:val="19"/>
        </w:rPr>
        <w:t>约</w:t>
      </w:r>
      <w:r>
        <w:rPr>
          <w:rFonts w:ascii="Arial" w:hAnsi="Arial" w:cs="Arial"/>
          <w:color w:val="222222"/>
          <w:sz w:val="19"/>
          <w:szCs w:val="19"/>
        </w:rPr>
        <w:t>10</w:t>
      </w:r>
      <w:r>
        <w:rPr>
          <w:rFonts w:ascii="Arial" w:hAnsi="Arial" w:cs="Arial"/>
          <w:color w:val="222222"/>
          <w:sz w:val="19"/>
          <w:szCs w:val="19"/>
        </w:rPr>
        <w:t>纳米宽</w:t>
      </w:r>
      <w:r w:rsidR="00B458E8">
        <w:rPr>
          <w:rFonts w:ascii="Arial" w:hAnsi="Arial" w:cs="Arial" w:hint="eastAsia"/>
          <w:color w:val="222222"/>
          <w:sz w:val="19"/>
          <w:szCs w:val="19"/>
        </w:rPr>
        <w:t>，</w:t>
      </w:r>
      <w:r w:rsidR="00B458E8">
        <w:rPr>
          <w:rFonts w:ascii="Arial" w:hAnsi="Arial" w:cs="Arial"/>
          <w:color w:val="222222"/>
          <w:sz w:val="19"/>
          <w:szCs w:val="19"/>
        </w:rPr>
        <w:t xml:space="preserve"> </w:t>
      </w:r>
      <w:r>
        <w:rPr>
          <w:rFonts w:ascii="Arial" w:hAnsi="Arial" w:cs="Arial"/>
          <w:color w:val="222222"/>
          <w:sz w:val="19"/>
          <w:szCs w:val="19"/>
        </w:rPr>
        <w:t>8</w:t>
      </w:r>
      <w:r>
        <w:rPr>
          <w:rFonts w:ascii="Arial" w:hAnsi="Arial" w:cs="Arial"/>
          <w:color w:val="222222"/>
          <w:sz w:val="19"/>
          <w:szCs w:val="19"/>
        </w:rPr>
        <w:t>纳米</w:t>
      </w:r>
      <w:r>
        <w:rPr>
          <w:rFonts w:ascii="Arial" w:hAnsi="Arial" w:cs="Arial" w:hint="eastAsia"/>
          <w:color w:val="222222"/>
          <w:sz w:val="19"/>
          <w:szCs w:val="19"/>
        </w:rPr>
        <w:t>高</w:t>
      </w:r>
      <w:r w:rsidR="00B458E8">
        <w:rPr>
          <w:rFonts w:ascii="Arial" w:hAnsi="Arial" w:cs="Arial" w:hint="eastAsia"/>
          <w:color w:val="222222"/>
          <w:sz w:val="19"/>
          <w:szCs w:val="19"/>
        </w:rPr>
        <w:t>。</w:t>
      </w:r>
      <w:r w:rsidR="005922F2">
        <w:rPr>
          <w:rFonts w:ascii="Arial" w:hAnsi="Arial" w:cs="Arial" w:hint="eastAsia"/>
          <w:color w:val="222222"/>
          <w:sz w:val="19"/>
          <w:szCs w:val="19"/>
        </w:rPr>
        <w:t>它</w:t>
      </w:r>
      <w:r w:rsidR="00B458E8">
        <w:rPr>
          <w:rFonts w:ascii="Arial" w:hAnsi="Arial" w:cs="Arial" w:hint="eastAsia"/>
          <w:color w:val="222222"/>
          <w:sz w:val="19"/>
          <w:szCs w:val="19"/>
        </w:rPr>
        <w:t>是如此之</w:t>
      </w:r>
      <w:r w:rsidR="005922F2">
        <w:rPr>
          <w:rFonts w:ascii="Arial" w:hAnsi="Arial" w:cs="Arial" w:hint="eastAsia"/>
          <w:color w:val="222222"/>
          <w:sz w:val="19"/>
          <w:szCs w:val="19"/>
        </w:rPr>
        <w:t>小，</w:t>
      </w:r>
      <w:r w:rsidR="00B458E8">
        <w:rPr>
          <w:rFonts w:ascii="Arial" w:hAnsi="Arial" w:cs="Arial" w:hint="eastAsia"/>
          <w:color w:val="222222"/>
          <w:sz w:val="19"/>
          <w:szCs w:val="19"/>
        </w:rPr>
        <w:t>10</w:t>
      </w:r>
      <w:r w:rsidR="00B458E8" w:rsidRPr="00B458E8">
        <w:rPr>
          <w:rFonts w:ascii="Arial" w:hAnsi="Arial" w:cs="Arial" w:hint="eastAsia"/>
          <w:color w:val="222222"/>
          <w:sz w:val="19"/>
          <w:szCs w:val="19"/>
          <w:vertAlign w:val="superscript"/>
        </w:rPr>
        <w:t>17</w:t>
      </w:r>
      <w:r>
        <w:rPr>
          <w:rFonts w:ascii="Arial" w:hAnsi="Arial" w:cs="Arial" w:hint="eastAsia"/>
          <w:color w:val="222222"/>
          <w:sz w:val="19"/>
          <w:szCs w:val="19"/>
        </w:rPr>
        <w:t>个</w:t>
      </w:r>
      <w:r>
        <w:rPr>
          <w:rFonts w:ascii="Arial" w:hAnsi="Arial" w:cs="Arial"/>
          <w:color w:val="222222"/>
          <w:sz w:val="19"/>
          <w:szCs w:val="19"/>
        </w:rPr>
        <w:t>F</w:t>
      </w:r>
      <w:r w:rsidRPr="00B458E8">
        <w:rPr>
          <w:rFonts w:ascii="Arial" w:hAnsi="Arial" w:cs="Arial"/>
          <w:color w:val="222222"/>
          <w:sz w:val="19"/>
          <w:szCs w:val="19"/>
          <w:vertAlign w:val="subscript"/>
        </w:rPr>
        <w:t>1</w:t>
      </w:r>
      <w:r>
        <w:rPr>
          <w:rFonts w:ascii="Arial" w:hAnsi="Arial" w:cs="Arial"/>
          <w:color w:val="222222"/>
          <w:sz w:val="19"/>
          <w:szCs w:val="19"/>
        </w:rPr>
        <w:t>-ATP</w:t>
      </w:r>
      <w:r>
        <w:rPr>
          <w:rFonts w:ascii="Arial" w:hAnsi="Arial" w:cs="Arial"/>
          <w:color w:val="222222"/>
          <w:sz w:val="19"/>
          <w:szCs w:val="19"/>
        </w:rPr>
        <w:t>酶</w:t>
      </w:r>
      <w:r>
        <w:rPr>
          <w:rFonts w:ascii="Arial" w:hAnsi="Arial" w:cs="Arial" w:hint="eastAsia"/>
          <w:color w:val="222222"/>
          <w:sz w:val="19"/>
          <w:szCs w:val="19"/>
        </w:rPr>
        <w:t>合起来只有</w:t>
      </w:r>
      <w:r>
        <w:rPr>
          <w:rFonts w:ascii="Arial" w:hAnsi="Arial" w:cs="Arial"/>
          <w:color w:val="222222"/>
          <w:sz w:val="19"/>
          <w:szCs w:val="19"/>
        </w:rPr>
        <w:t>针头</w:t>
      </w:r>
      <w:r>
        <w:rPr>
          <w:rFonts w:ascii="Arial" w:hAnsi="Arial" w:cs="Arial" w:hint="eastAsia"/>
          <w:color w:val="222222"/>
          <w:sz w:val="19"/>
          <w:szCs w:val="19"/>
        </w:rPr>
        <w:t>那么大</w:t>
      </w:r>
      <w:r>
        <w:rPr>
          <w:rFonts w:ascii="Arial" w:hAnsi="Arial" w:cs="Arial"/>
          <w:color w:val="222222"/>
          <w:sz w:val="19"/>
          <w:szCs w:val="19"/>
        </w:rPr>
        <w:t>。已证明，</w:t>
      </w:r>
      <w:r>
        <w:rPr>
          <w:rFonts w:ascii="Arial" w:hAnsi="Arial" w:cs="Arial"/>
          <w:color w:val="222222"/>
          <w:sz w:val="19"/>
          <w:szCs w:val="19"/>
        </w:rPr>
        <w:t>F</w:t>
      </w:r>
      <w:r w:rsidRPr="00B458E8">
        <w:rPr>
          <w:rFonts w:ascii="Arial" w:hAnsi="Arial" w:cs="Arial"/>
          <w:color w:val="222222"/>
          <w:sz w:val="19"/>
          <w:szCs w:val="19"/>
          <w:vertAlign w:val="subscript"/>
        </w:rPr>
        <w:t>1</w:t>
      </w:r>
      <w:r>
        <w:rPr>
          <w:rFonts w:ascii="Arial" w:hAnsi="Arial" w:cs="Arial"/>
          <w:color w:val="222222"/>
          <w:sz w:val="19"/>
          <w:szCs w:val="19"/>
        </w:rPr>
        <w:t>-ATP</w:t>
      </w:r>
      <w:r>
        <w:rPr>
          <w:rFonts w:ascii="Arial" w:hAnsi="Arial" w:cs="Arial"/>
          <w:color w:val="222222"/>
          <w:sz w:val="19"/>
          <w:szCs w:val="19"/>
        </w:rPr>
        <w:t>酶</w:t>
      </w:r>
      <w:r>
        <w:rPr>
          <w:rFonts w:ascii="Arial" w:hAnsi="Arial" w:cs="Arial" w:hint="eastAsia"/>
          <w:color w:val="222222"/>
          <w:sz w:val="19"/>
          <w:szCs w:val="19"/>
        </w:rPr>
        <w:t>要</w:t>
      </w:r>
      <w:r>
        <w:rPr>
          <w:rFonts w:ascii="Arial" w:hAnsi="Arial" w:cs="Arial"/>
          <w:color w:val="222222"/>
          <w:sz w:val="19"/>
          <w:szCs w:val="19"/>
        </w:rPr>
        <w:t>像</w:t>
      </w:r>
      <w:r>
        <w:rPr>
          <w:rFonts w:ascii="Arial" w:hAnsi="Arial" w:cs="Arial" w:hint="eastAsia"/>
          <w:color w:val="222222"/>
          <w:sz w:val="19"/>
          <w:szCs w:val="19"/>
        </w:rPr>
        <w:t>马达一样</w:t>
      </w:r>
      <w:r>
        <w:rPr>
          <w:rFonts w:ascii="Arial" w:hAnsi="Arial" w:cs="Arial"/>
          <w:color w:val="222222"/>
          <w:sz w:val="19"/>
          <w:szCs w:val="19"/>
        </w:rPr>
        <w:t>旋转</w:t>
      </w:r>
      <w:r w:rsidR="00B458E8">
        <w:rPr>
          <w:rFonts w:ascii="Arial" w:hAnsi="Arial" w:cs="Arial" w:hint="eastAsia"/>
          <w:color w:val="222222"/>
          <w:sz w:val="19"/>
          <w:szCs w:val="19"/>
        </w:rPr>
        <w:t>，以</w:t>
      </w:r>
      <w:r w:rsidRPr="004D711C">
        <w:rPr>
          <w:rFonts w:ascii="Arial" w:hAnsi="Arial" w:cs="Arial" w:hint="eastAsia"/>
          <w:color w:val="222222"/>
          <w:sz w:val="19"/>
          <w:szCs w:val="19"/>
        </w:rPr>
        <w:t>制</w:t>
      </w:r>
      <w:r>
        <w:rPr>
          <w:rFonts w:ascii="Arial" w:hAnsi="Arial" w:cs="Arial" w:hint="eastAsia"/>
          <w:color w:val="222222"/>
          <w:sz w:val="19"/>
          <w:szCs w:val="19"/>
        </w:rPr>
        <w:t>造</w:t>
      </w:r>
      <w:r>
        <w:rPr>
          <w:rFonts w:ascii="Arial" w:hAnsi="Arial" w:cs="Arial"/>
          <w:color w:val="222222"/>
          <w:sz w:val="19"/>
          <w:szCs w:val="19"/>
        </w:rPr>
        <w:t>ATP</w:t>
      </w:r>
      <w:r w:rsidR="00072742">
        <w:rPr>
          <w:rFonts w:ascii="Arial" w:hAnsi="Arial" w:cs="Arial" w:hint="eastAsia"/>
          <w:color w:val="222222"/>
          <w:sz w:val="19"/>
          <w:szCs w:val="19"/>
        </w:rPr>
        <w:t>。</w:t>
      </w:r>
      <w:r>
        <w:rPr>
          <w:rFonts w:ascii="Arial" w:hAnsi="Arial" w:cs="Arial" w:hint="eastAsia"/>
          <w:color w:val="222222"/>
          <w:sz w:val="19"/>
          <w:szCs w:val="19"/>
        </w:rPr>
        <w:t>A</w:t>
      </w:r>
      <w:r w:rsidR="005922F2">
        <w:rPr>
          <w:rFonts w:ascii="Arial" w:hAnsi="Arial" w:cs="Arial" w:hint="eastAsia"/>
          <w:color w:val="222222"/>
          <w:sz w:val="19"/>
          <w:szCs w:val="19"/>
        </w:rPr>
        <w:t>T</w:t>
      </w:r>
      <w:r>
        <w:rPr>
          <w:rFonts w:ascii="Arial" w:hAnsi="Arial" w:cs="Arial" w:hint="eastAsia"/>
          <w:color w:val="222222"/>
          <w:sz w:val="19"/>
          <w:szCs w:val="19"/>
        </w:rPr>
        <w:t>P</w:t>
      </w:r>
      <w:r>
        <w:rPr>
          <w:rFonts w:ascii="Arial" w:hAnsi="Arial" w:cs="Arial" w:hint="eastAsia"/>
          <w:color w:val="222222"/>
          <w:sz w:val="19"/>
          <w:szCs w:val="19"/>
        </w:rPr>
        <w:t>（</w:t>
      </w:r>
      <w:r w:rsidRPr="000236EC">
        <w:rPr>
          <w:rFonts w:ascii="Arial" w:hAnsi="Arial" w:cs="Arial"/>
          <w:color w:val="222222"/>
          <w:sz w:val="19"/>
          <w:szCs w:val="19"/>
        </w:rPr>
        <w:t>三磷酸腺苷</w:t>
      </w:r>
      <w:r>
        <w:rPr>
          <w:rFonts w:ascii="Arial" w:hAnsi="Arial" w:cs="Arial" w:hint="eastAsia"/>
          <w:color w:val="222222"/>
          <w:sz w:val="19"/>
          <w:szCs w:val="19"/>
        </w:rPr>
        <w:t>）是</w:t>
      </w:r>
      <w:r>
        <w:rPr>
          <w:rFonts w:ascii="Arial" w:hAnsi="Arial" w:cs="Arial"/>
          <w:color w:val="222222"/>
          <w:sz w:val="19"/>
          <w:szCs w:val="19"/>
        </w:rPr>
        <w:t>一种化学物质，它是</w:t>
      </w:r>
      <w:r w:rsidR="005922F2">
        <w:rPr>
          <w:rFonts w:ascii="Arial" w:hAnsi="Arial" w:cs="Arial" w:hint="eastAsia"/>
          <w:color w:val="222222"/>
          <w:sz w:val="19"/>
          <w:szCs w:val="19"/>
        </w:rPr>
        <w:t>生命</w:t>
      </w:r>
      <w:r>
        <w:rPr>
          <w:rFonts w:ascii="Arial" w:hAnsi="Arial" w:cs="Arial" w:hint="eastAsia"/>
          <w:color w:val="222222"/>
          <w:sz w:val="19"/>
          <w:szCs w:val="19"/>
        </w:rPr>
        <w:t>的</w:t>
      </w:r>
      <w:r>
        <w:rPr>
          <w:rStyle w:val="atn"/>
          <w:rFonts w:ascii="Arial" w:hAnsi="Arial" w:cs="Arial"/>
          <w:color w:val="222222"/>
          <w:sz w:val="19"/>
          <w:szCs w:val="19"/>
        </w:rPr>
        <w:t>“</w:t>
      </w:r>
      <w:r>
        <w:rPr>
          <w:rFonts w:ascii="Arial" w:hAnsi="Arial" w:cs="Arial"/>
          <w:color w:val="222222"/>
          <w:sz w:val="19"/>
          <w:szCs w:val="19"/>
        </w:rPr>
        <w:t>能量</w:t>
      </w:r>
      <w:r w:rsidR="00B458E8">
        <w:rPr>
          <w:rFonts w:ascii="Arial" w:hAnsi="Arial" w:cs="Arial" w:hint="eastAsia"/>
          <w:color w:val="222222"/>
          <w:sz w:val="19"/>
          <w:szCs w:val="19"/>
        </w:rPr>
        <w:t>通</w:t>
      </w:r>
      <w:r>
        <w:rPr>
          <w:rFonts w:ascii="Arial" w:hAnsi="Arial" w:cs="Arial"/>
          <w:color w:val="222222"/>
          <w:sz w:val="19"/>
          <w:szCs w:val="19"/>
        </w:rPr>
        <w:t>货</w:t>
      </w:r>
      <w:r>
        <w:rPr>
          <w:rStyle w:val="atn"/>
          <w:rFonts w:ascii="Arial" w:hAnsi="Arial" w:cs="Arial"/>
          <w:color w:val="222222"/>
          <w:sz w:val="19"/>
          <w:szCs w:val="19"/>
        </w:rPr>
        <w:t>”</w:t>
      </w:r>
      <w:r>
        <w:rPr>
          <w:rFonts w:ascii="Arial" w:hAnsi="Arial" w:cs="Arial"/>
          <w:color w:val="222222"/>
          <w:sz w:val="19"/>
          <w:szCs w:val="19"/>
        </w:rPr>
        <w:t>。</w:t>
      </w:r>
      <w:r w:rsidR="0041696B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9"/>
      </w:r>
      <w:r w:rsidR="0041696B">
        <w:rPr>
          <w:rFonts w:ascii="Arial" w:hAnsi="Arial" w:cs="Arial" w:hint="eastAsia"/>
          <w:color w:val="222222"/>
          <w:sz w:val="19"/>
          <w:szCs w:val="19"/>
        </w:rPr>
        <w:t xml:space="preserve">  </w:t>
      </w:r>
      <w:r w:rsidR="00B458E8">
        <w:rPr>
          <w:rFonts w:ascii="Arial" w:hAnsi="Arial" w:cs="Arial"/>
          <w:color w:val="222222"/>
          <w:sz w:val="19"/>
          <w:szCs w:val="19"/>
        </w:rPr>
        <w:t>此马达产生一个</w:t>
      </w:r>
      <w:r w:rsidR="00072742">
        <w:rPr>
          <w:rFonts w:ascii="Arial" w:hAnsi="Arial" w:cs="Arial" w:hint="eastAsia"/>
          <w:color w:val="222222"/>
          <w:sz w:val="19"/>
          <w:szCs w:val="19"/>
        </w:rPr>
        <w:t>对它自身来说</w:t>
      </w:r>
      <w:r w:rsidR="00DE3624">
        <w:rPr>
          <w:rFonts w:ascii="Arial" w:hAnsi="Arial" w:cs="Arial" w:hint="eastAsia"/>
          <w:color w:val="222222"/>
          <w:sz w:val="19"/>
          <w:szCs w:val="19"/>
        </w:rPr>
        <w:t>极</w:t>
      </w:r>
      <w:r w:rsidR="00B458E8">
        <w:rPr>
          <w:rFonts w:ascii="Arial" w:hAnsi="Arial" w:cs="Arial"/>
          <w:color w:val="222222"/>
          <w:sz w:val="19"/>
          <w:szCs w:val="19"/>
        </w:rPr>
        <w:t>大的转矩（旋转力）</w:t>
      </w:r>
      <w:r w:rsidR="00DE3624">
        <w:rPr>
          <w:rFonts w:ascii="Arial" w:hAnsi="Arial" w:cs="Arial" w:hint="eastAsia"/>
          <w:color w:val="222222"/>
          <w:sz w:val="19"/>
          <w:szCs w:val="19"/>
        </w:rPr>
        <w:t>。</w:t>
      </w:r>
      <w:r w:rsidR="00B458E8">
        <w:rPr>
          <w:rFonts w:ascii="Arial" w:hAnsi="Arial" w:cs="Arial"/>
          <w:color w:val="222222"/>
          <w:sz w:val="19"/>
          <w:szCs w:val="19"/>
        </w:rPr>
        <w:t>在</w:t>
      </w:r>
      <w:r w:rsidR="00DE3624">
        <w:rPr>
          <w:rFonts w:ascii="Arial" w:hAnsi="Arial" w:cs="Arial" w:hint="eastAsia"/>
          <w:color w:val="222222"/>
          <w:sz w:val="19"/>
          <w:szCs w:val="19"/>
        </w:rPr>
        <w:t>野地等的</w:t>
      </w:r>
      <w:r w:rsidR="00B458E8">
        <w:rPr>
          <w:rFonts w:ascii="Arial" w:hAnsi="Arial" w:cs="Arial"/>
          <w:color w:val="222222"/>
          <w:sz w:val="19"/>
          <w:szCs w:val="19"/>
        </w:rPr>
        <w:t>实验中，</w:t>
      </w:r>
      <w:r w:rsidR="002A08C7">
        <w:rPr>
          <w:rFonts w:ascii="Arial" w:hAnsi="Arial" w:cs="Arial"/>
          <w:color w:val="222222"/>
          <w:sz w:val="19"/>
          <w:szCs w:val="19"/>
        </w:rPr>
        <w:t>F</w:t>
      </w:r>
      <w:r w:rsidR="002A08C7" w:rsidRPr="00DE3624">
        <w:rPr>
          <w:rFonts w:ascii="Arial" w:hAnsi="Arial" w:cs="Arial"/>
          <w:color w:val="222222"/>
          <w:sz w:val="19"/>
          <w:szCs w:val="19"/>
          <w:vertAlign w:val="subscript"/>
        </w:rPr>
        <w:t>1</w:t>
      </w:r>
      <w:r w:rsidR="002A08C7">
        <w:rPr>
          <w:rFonts w:ascii="Arial" w:hAnsi="Arial" w:cs="Arial"/>
          <w:color w:val="222222"/>
          <w:sz w:val="19"/>
          <w:szCs w:val="19"/>
        </w:rPr>
        <w:t>-ATP</w:t>
      </w:r>
      <w:r w:rsidR="002A08C7">
        <w:rPr>
          <w:rFonts w:ascii="Arial" w:hAnsi="Arial" w:cs="Arial"/>
          <w:color w:val="222222"/>
          <w:sz w:val="19"/>
          <w:szCs w:val="19"/>
        </w:rPr>
        <w:t>酶</w:t>
      </w:r>
      <w:r w:rsidR="00DE3624">
        <w:rPr>
          <w:rFonts w:ascii="Arial" w:hAnsi="Arial" w:cs="Arial" w:hint="eastAsia"/>
          <w:color w:val="222222"/>
          <w:sz w:val="19"/>
          <w:szCs w:val="19"/>
        </w:rPr>
        <w:t>带动</w:t>
      </w:r>
      <w:r w:rsidR="002A08C7">
        <w:rPr>
          <w:rFonts w:ascii="Arial" w:hAnsi="Arial" w:cs="Arial" w:hint="eastAsia"/>
          <w:color w:val="222222"/>
          <w:sz w:val="19"/>
          <w:szCs w:val="19"/>
        </w:rPr>
        <w:t>着</w:t>
      </w:r>
      <w:r w:rsidR="002A08C7">
        <w:rPr>
          <w:rFonts w:ascii="Arial" w:hAnsi="Arial" w:cs="Arial"/>
          <w:color w:val="222222"/>
          <w:sz w:val="19"/>
          <w:szCs w:val="19"/>
        </w:rPr>
        <w:t>一种</w:t>
      </w:r>
      <w:r w:rsidR="00DE3624">
        <w:rPr>
          <w:rFonts w:ascii="Arial" w:hAnsi="Arial" w:cs="Arial" w:hint="eastAsia"/>
          <w:color w:val="222222"/>
          <w:sz w:val="19"/>
          <w:szCs w:val="19"/>
        </w:rPr>
        <w:t>纤维</w:t>
      </w:r>
      <w:r w:rsidR="002A08C7">
        <w:rPr>
          <w:rFonts w:ascii="Arial" w:hAnsi="Arial" w:cs="Arial"/>
          <w:color w:val="222222"/>
          <w:sz w:val="19"/>
          <w:szCs w:val="19"/>
        </w:rPr>
        <w:t>蛋白</w:t>
      </w:r>
      <w:r w:rsidR="002A08C7">
        <w:rPr>
          <w:rFonts w:ascii="Arial" w:hAnsi="Arial" w:cs="Arial" w:hint="eastAsia"/>
          <w:color w:val="222222"/>
          <w:sz w:val="19"/>
          <w:szCs w:val="19"/>
        </w:rPr>
        <w:t>（</w:t>
      </w:r>
      <w:r w:rsidR="002A08C7">
        <w:rPr>
          <w:rFonts w:ascii="Arial" w:hAnsi="Arial" w:cs="Arial"/>
          <w:color w:val="222222"/>
          <w:sz w:val="19"/>
          <w:szCs w:val="19"/>
        </w:rPr>
        <w:t>肌动蛋白</w:t>
      </w:r>
      <w:r w:rsidR="002A08C7">
        <w:rPr>
          <w:rFonts w:ascii="Arial" w:hAnsi="Arial" w:cs="Arial" w:hint="eastAsia"/>
          <w:color w:val="222222"/>
          <w:sz w:val="19"/>
          <w:szCs w:val="19"/>
        </w:rPr>
        <w:t>）</w:t>
      </w:r>
      <w:r w:rsidR="002A08C7">
        <w:rPr>
          <w:rFonts w:ascii="Arial" w:hAnsi="Arial" w:cs="Arial"/>
          <w:color w:val="222222"/>
          <w:sz w:val="19"/>
          <w:szCs w:val="19"/>
        </w:rPr>
        <w:t>旋转，</w:t>
      </w:r>
      <w:r w:rsidR="002A08C7">
        <w:rPr>
          <w:rFonts w:ascii="Arial" w:hAnsi="Arial" w:cs="Arial" w:hint="eastAsia"/>
          <w:color w:val="222222"/>
          <w:sz w:val="19"/>
          <w:szCs w:val="19"/>
        </w:rPr>
        <w:t>该</w:t>
      </w:r>
      <w:r w:rsidR="00DE3624">
        <w:rPr>
          <w:rFonts w:ascii="Arial" w:hAnsi="Arial" w:cs="Arial" w:hint="eastAsia"/>
          <w:color w:val="222222"/>
          <w:sz w:val="19"/>
          <w:szCs w:val="19"/>
        </w:rPr>
        <w:t>纤维</w:t>
      </w:r>
      <w:r w:rsidR="002A08C7">
        <w:rPr>
          <w:rFonts w:ascii="Arial" w:hAnsi="Arial" w:cs="Arial"/>
          <w:color w:val="222222"/>
          <w:sz w:val="19"/>
          <w:szCs w:val="19"/>
        </w:rPr>
        <w:t>蛋白</w:t>
      </w:r>
      <w:r w:rsidR="00DE3624">
        <w:rPr>
          <w:rFonts w:ascii="Arial" w:hAnsi="Arial" w:cs="Arial"/>
          <w:color w:val="222222"/>
          <w:sz w:val="19"/>
          <w:szCs w:val="19"/>
        </w:rPr>
        <w:t>的长度</w:t>
      </w:r>
      <w:r w:rsidR="002A08C7">
        <w:rPr>
          <w:rFonts w:ascii="Arial" w:hAnsi="Arial" w:cs="Arial" w:hint="eastAsia"/>
          <w:color w:val="222222"/>
          <w:sz w:val="19"/>
          <w:szCs w:val="19"/>
        </w:rPr>
        <w:t>是</w:t>
      </w:r>
      <w:r w:rsidR="002A08C7">
        <w:rPr>
          <w:rFonts w:ascii="Arial" w:hAnsi="Arial" w:cs="Arial"/>
          <w:color w:val="222222"/>
          <w:sz w:val="19"/>
          <w:szCs w:val="19"/>
        </w:rPr>
        <w:t>F</w:t>
      </w:r>
      <w:r w:rsidR="002A08C7" w:rsidRPr="00DE3624">
        <w:rPr>
          <w:rFonts w:ascii="Arial" w:hAnsi="Arial" w:cs="Arial"/>
          <w:color w:val="222222"/>
          <w:sz w:val="19"/>
          <w:szCs w:val="19"/>
          <w:vertAlign w:val="subscript"/>
        </w:rPr>
        <w:t>1</w:t>
      </w:r>
      <w:r w:rsidR="002A08C7">
        <w:rPr>
          <w:rFonts w:ascii="Arial" w:hAnsi="Arial" w:cs="Arial"/>
          <w:color w:val="222222"/>
          <w:sz w:val="19"/>
          <w:szCs w:val="19"/>
        </w:rPr>
        <w:t>-ATP</w:t>
      </w:r>
      <w:r w:rsidR="002A08C7">
        <w:rPr>
          <w:rFonts w:ascii="Arial" w:hAnsi="Arial" w:cs="Arial"/>
          <w:color w:val="222222"/>
          <w:sz w:val="19"/>
          <w:szCs w:val="19"/>
        </w:rPr>
        <w:t>酶</w:t>
      </w:r>
      <w:r w:rsidR="00DE3624">
        <w:rPr>
          <w:rFonts w:ascii="Arial" w:hAnsi="Arial" w:cs="Arial" w:hint="eastAsia"/>
          <w:color w:val="222222"/>
          <w:sz w:val="19"/>
          <w:szCs w:val="19"/>
        </w:rPr>
        <w:t>的</w:t>
      </w:r>
      <w:r w:rsidR="002A08C7">
        <w:rPr>
          <w:rFonts w:ascii="Arial" w:hAnsi="Arial" w:cs="Arial"/>
          <w:color w:val="222222"/>
          <w:sz w:val="19"/>
          <w:szCs w:val="19"/>
        </w:rPr>
        <w:t>100</w:t>
      </w:r>
      <w:r w:rsidR="002A08C7">
        <w:rPr>
          <w:rFonts w:ascii="Arial" w:hAnsi="Arial" w:cs="Arial"/>
          <w:color w:val="222222"/>
          <w:sz w:val="19"/>
          <w:szCs w:val="19"/>
        </w:rPr>
        <w:t>倍。此外，当</w:t>
      </w:r>
      <w:r w:rsidR="002A08C7">
        <w:rPr>
          <w:rFonts w:ascii="Arial" w:hAnsi="Arial" w:cs="Arial"/>
          <w:color w:val="222222"/>
          <w:sz w:val="19"/>
          <w:szCs w:val="19"/>
        </w:rPr>
        <w:t>F</w:t>
      </w:r>
      <w:r w:rsidR="002A08C7" w:rsidRPr="00DE3624">
        <w:rPr>
          <w:rFonts w:ascii="Arial" w:hAnsi="Arial" w:cs="Arial"/>
          <w:color w:val="222222"/>
          <w:sz w:val="19"/>
          <w:szCs w:val="19"/>
          <w:vertAlign w:val="subscript"/>
        </w:rPr>
        <w:t>1</w:t>
      </w:r>
      <w:r w:rsidR="002A08C7">
        <w:rPr>
          <w:rFonts w:ascii="Arial" w:hAnsi="Arial" w:cs="Arial"/>
          <w:color w:val="222222"/>
          <w:sz w:val="19"/>
          <w:szCs w:val="19"/>
        </w:rPr>
        <w:t>-ATP</w:t>
      </w:r>
      <w:r w:rsidR="002A08C7">
        <w:rPr>
          <w:rFonts w:ascii="Arial" w:hAnsi="Arial" w:cs="Arial"/>
          <w:color w:val="222222"/>
          <w:sz w:val="19"/>
          <w:szCs w:val="19"/>
        </w:rPr>
        <w:t>酶</w:t>
      </w:r>
      <w:r w:rsidR="00DE3624">
        <w:rPr>
          <w:rFonts w:ascii="Arial" w:hAnsi="Arial" w:cs="Arial" w:hint="eastAsia"/>
          <w:color w:val="222222"/>
          <w:sz w:val="19"/>
          <w:szCs w:val="19"/>
        </w:rPr>
        <w:t>载着</w:t>
      </w:r>
      <w:r w:rsidR="002A08C7">
        <w:rPr>
          <w:rFonts w:ascii="Arial" w:hAnsi="Arial" w:cs="Arial" w:hint="eastAsia"/>
          <w:color w:val="222222"/>
          <w:sz w:val="19"/>
          <w:szCs w:val="19"/>
        </w:rPr>
        <w:t>重</w:t>
      </w:r>
      <w:r w:rsidR="00DE3624">
        <w:rPr>
          <w:rFonts w:ascii="Arial" w:hAnsi="Arial" w:cs="Arial" w:hint="eastAsia"/>
          <w:color w:val="222222"/>
          <w:sz w:val="19"/>
          <w:szCs w:val="19"/>
        </w:rPr>
        <w:t>物</w:t>
      </w:r>
      <w:r w:rsidR="002A08C7">
        <w:rPr>
          <w:rFonts w:ascii="Arial" w:hAnsi="Arial" w:cs="Arial" w:hint="eastAsia"/>
          <w:color w:val="222222"/>
          <w:sz w:val="19"/>
          <w:szCs w:val="19"/>
        </w:rPr>
        <w:t>运行</w:t>
      </w:r>
      <w:r w:rsidR="002A08C7">
        <w:rPr>
          <w:rFonts w:ascii="Arial" w:hAnsi="Arial" w:cs="Arial"/>
          <w:color w:val="222222"/>
          <w:sz w:val="19"/>
          <w:szCs w:val="19"/>
        </w:rPr>
        <w:t>时，它</w:t>
      </w:r>
      <w:r w:rsidR="002A08C7">
        <w:rPr>
          <w:rFonts w:ascii="Arial" w:hAnsi="Arial" w:cs="Arial" w:hint="eastAsia"/>
          <w:color w:val="222222"/>
          <w:sz w:val="19"/>
          <w:szCs w:val="19"/>
        </w:rPr>
        <w:t>还</w:t>
      </w:r>
      <w:r w:rsidR="002A08C7">
        <w:rPr>
          <w:rFonts w:ascii="Arial" w:hAnsi="Arial" w:cs="Arial"/>
          <w:color w:val="222222"/>
          <w:sz w:val="19"/>
          <w:szCs w:val="19"/>
        </w:rPr>
        <w:t>可能</w:t>
      </w:r>
      <w:r w:rsidR="00FD7EDA">
        <w:rPr>
          <w:rFonts w:ascii="Arial" w:hAnsi="Arial" w:cs="Arial" w:hint="eastAsia"/>
          <w:color w:val="222222"/>
          <w:sz w:val="19"/>
          <w:szCs w:val="19"/>
        </w:rPr>
        <w:t>会</w:t>
      </w:r>
      <w:r w:rsidR="000F3AA0">
        <w:rPr>
          <w:rFonts w:ascii="Arial" w:hAnsi="Arial" w:cs="Arial" w:hint="eastAsia"/>
          <w:color w:val="222222"/>
          <w:sz w:val="19"/>
          <w:szCs w:val="19"/>
        </w:rPr>
        <w:t>切</w:t>
      </w:r>
      <w:r w:rsidR="002A08C7">
        <w:rPr>
          <w:rFonts w:ascii="Arial" w:hAnsi="Arial" w:cs="Arial" w:hint="eastAsia"/>
          <w:color w:val="222222"/>
          <w:sz w:val="19"/>
          <w:szCs w:val="19"/>
        </w:rPr>
        <w:t>换</w:t>
      </w:r>
      <w:r w:rsidR="002A08C7">
        <w:rPr>
          <w:rFonts w:ascii="Arial" w:hAnsi="Arial" w:cs="Arial"/>
          <w:color w:val="222222"/>
          <w:sz w:val="19"/>
          <w:szCs w:val="19"/>
        </w:rPr>
        <w:t>到低</w:t>
      </w:r>
      <w:r w:rsidR="00DE3624">
        <w:rPr>
          <w:rFonts w:ascii="Arial" w:hAnsi="Arial" w:cs="Arial" w:hint="eastAsia"/>
          <w:color w:val="222222"/>
          <w:sz w:val="19"/>
          <w:szCs w:val="19"/>
        </w:rPr>
        <w:t>档</w:t>
      </w:r>
      <w:r w:rsidR="002A08C7">
        <w:rPr>
          <w:rFonts w:ascii="Arial" w:hAnsi="Arial" w:cs="Arial"/>
          <w:color w:val="222222"/>
          <w:sz w:val="19"/>
          <w:szCs w:val="19"/>
        </w:rPr>
        <w:t>，</w:t>
      </w:r>
      <w:r w:rsidR="00DE3624">
        <w:rPr>
          <w:rFonts w:ascii="Arial" w:hAnsi="Arial" w:cs="Arial" w:hint="eastAsia"/>
          <w:color w:val="222222"/>
          <w:sz w:val="19"/>
          <w:szCs w:val="19"/>
        </w:rPr>
        <w:t>如</w:t>
      </w:r>
      <w:r w:rsidR="002A08C7">
        <w:rPr>
          <w:rFonts w:ascii="Arial" w:hAnsi="Arial" w:cs="Arial" w:hint="eastAsia"/>
          <w:color w:val="222222"/>
          <w:sz w:val="19"/>
          <w:szCs w:val="19"/>
        </w:rPr>
        <w:t>所有</w:t>
      </w:r>
      <w:r w:rsidR="002A08C7">
        <w:rPr>
          <w:rFonts w:ascii="Arial" w:hAnsi="Arial" w:cs="Arial"/>
          <w:color w:val="222222"/>
          <w:sz w:val="19"/>
          <w:szCs w:val="19"/>
        </w:rPr>
        <w:t>精心设计</w:t>
      </w:r>
      <w:r w:rsidR="00DE3624">
        <w:rPr>
          <w:rFonts w:ascii="Arial" w:hAnsi="Arial" w:cs="Arial" w:hint="eastAsia"/>
          <w:color w:val="222222"/>
          <w:sz w:val="19"/>
          <w:szCs w:val="19"/>
        </w:rPr>
        <w:t>的</w:t>
      </w:r>
      <w:r w:rsidR="002A08C7">
        <w:rPr>
          <w:rFonts w:ascii="Arial" w:hAnsi="Arial" w:cs="Arial" w:hint="eastAsia"/>
          <w:color w:val="222222"/>
          <w:sz w:val="19"/>
          <w:szCs w:val="19"/>
        </w:rPr>
        <w:t>马达一样。</w:t>
      </w:r>
      <w:r w:rsidR="002A08C7">
        <w:rPr>
          <w:rFonts w:ascii="Arial" w:hAnsi="Arial" w:cs="Arial"/>
          <w:color w:val="222222"/>
          <w:sz w:val="19"/>
          <w:szCs w:val="19"/>
        </w:rPr>
        <w:br/>
      </w:r>
      <w:r w:rsidR="002A08C7" w:rsidRPr="00956FB6">
        <w:rPr>
          <w:rFonts w:ascii="Arial" w:hAnsi="Arial" w:cs="Arial"/>
          <w:noProof/>
          <w:color w:val="222222"/>
          <w:sz w:val="19"/>
          <w:szCs w:val="19"/>
        </w:rPr>
        <w:lastRenderedPageBreak/>
        <w:drawing>
          <wp:inline distT="0" distB="0" distL="0" distR="0" wp14:anchorId="1ED48B84" wp14:editId="5AF9012C">
            <wp:extent cx="2148842" cy="2171700"/>
            <wp:effectExtent l="0" t="0" r="3810" b="0"/>
            <wp:docPr id="3" name="Picture 3" descr="ATP synthase mo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TP synthase motor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218" cy="2176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56FB6">
        <w:rPr>
          <w:rFonts w:ascii="Arial" w:hAnsi="Arial" w:cs="Arial"/>
          <w:color w:val="222222"/>
          <w:sz w:val="19"/>
          <w:szCs w:val="19"/>
        </w:rPr>
        <w:br/>
      </w:r>
      <w:r w:rsidR="00956FB6">
        <w:rPr>
          <w:rFonts w:ascii="Arial" w:hAnsi="Arial" w:cs="Arial"/>
          <w:color w:val="222222"/>
          <w:sz w:val="19"/>
          <w:szCs w:val="19"/>
        </w:rPr>
        <w:br/>
      </w:r>
      <w:r w:rsidR="00956FB6">
        <w:rPr>
          <w:rFonts w:ascii="Arial" w:hAnsi="Arial" w:cs="Arial" w:hint="eastAsia"/>
          <w:color w:val="222222"/>
          <w:sz w:val="19"/>
          <w:szCs w:val="19"/>
        </w:rPr>
        <w:t xml:space="preserve">     </w:t>
      </w:r>
      <w:r w:rsidR="00DE3624">
        <w:rPr>
          <w:rFonts w:ascii="Arial" w:hAnsi="Arial" w:cs="Arial" w:hint="eastAsia"/>
          <w:color w:val="222222"/>
          <w:sz w:val="19"/>
          <w:szCs w:val="19"/>
        </w:rPr>
        <w:t xml:space="preserve">     </w:t>
      </w:r>
      <w:r w:rsidR="007C7DF1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DE3624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894937" w:rsidRPr="001F1F26">
        <w:rPr>
          <w:rStyle w:val="shorttext"/>
          <w:rFonts w:ascii="Arial" w:hAnsi="Arial" w:cs="Arial"/>
          <w:color w:val="222222"/>
          <w:sz w:val="16"/>
          <w:szCs w:val="16"/>
        </w:rPr>
        <w:t>ATP</w:t>
      </w:r>
      <w:r w:rsidR="00894937" w:rsidRPr="001F1F26">
        <w:rPr>
          <w:rStyle w:val="shorttext"/>
          <w:rFonts w:ascii="Arial" w:hAnsi="Arial" w:cs="Arial"/>
          <w:color w:val="222222"/>
          <w:sz w:val="16"/>
          <w:szCs w:val="16"/>
        </w:rPr>
        <w:t>合</w:t>
      </w:r>
      <w:r w:rsidR="00894937" w:rsidRPr="001F1F26">
        <w:rPr>
          <w:rStyle w:val="shorttext"/>
          <w:rFonts w:ascii="Arial" w:hAnsi="Arial" w:cs="Arial" w:hint="eastAsia"/>
          <w:color w:val="222222"/>
          <w:sz w:val="16"/>
          <w:szCs w:val="16"/>
        </w:rPr>
        <w:t>成</w:t>
      </w:r>
      <w:r w:rsidR="00894937" w:rsidRPr="001F1F26">
        <w:rPr>
          <w:rStyle w:val="shorttext"/>
          <w:rFonts w:ascii="Arial" w:hAnsi="Arial" w:cs="Arial"/>
          <w:color w:val="222222"/>
          <w:sz w:val="16"/>
          <w:szCs w:val="16"/>
        </w:rPr>
        <w:t>酶</w:t>
      </w:r>
      <w:r w:rsidR="00894937" w:rsidRPr="00EE0A69">
        <w:rPr>
          <w:rFonts w:ascii="Arial" w:hAnsi="Arial" w:cs="Arial"/>
          <w:color w:val="222222"/>
          <w:sz w:val="16"/>
          <w:szCs w:val="16"/>
        </w:rPr>
        <w:t>旋转机</w:t>
      </w:r>
      <w:r w:rsidR="002A08C7">
        <w:rPr>
          <w:rFonts w:ascii="Arial" w:hAnsi="Arial" w:cs="Arial" w:hint="eastAsia"/>
          <w:color w:val="222222"/>
          <w:sz w:val="19"/>
          <w:szCs w:val="19"/>
        </w:rPr>
        <w:t xml:space="preserve">                  </w:t>
      </w:r>
    </w:p>
    <w:p w:rsidR="00CA55DC" w:rsidRDefault="006B1E95" w:rsidP="00450503">
      <w:pPr>
        <w:pStyle w:val="NormalWeb"/>
        <w:shd w:val="clear" w:color="auto" w:fill="FFFFFF"/>
        <w:ind w:firstLine="390"/>
        <w:contextualSpacing/>
        <w:rPr>
          <w:rFonts w:ascii="Arial" w:hAnsi="Arial" w:cs="Arial" w:hint="eastAsia"/>
          <w:b/>
          <w:color w:val="00B0F0"/>
          <w:sz w:val="30"/>
          <w:szCs w:val="30"/>
        </w:rPr>
      </w:pPr>
      <w:r>
        <w:rPr>
          <w:rFonts w:ascii="Arial" w:hAnsi="Arial" w:cs="Arial"/>
          <w:color w:val="222222"/>
          <w:sz w:val="19"/>
          <w:szCs w:val="19"/>
        </w:rPr>
        <w:lastRenderedPageBreak/>
        <w:t>ATP</w:t>
      </w:r>
      <w:r w:rsidR="00135892">
        <w:rPr>
          <w:rFonts w:ascii="Arial" w:hAnsi="Arial" w:cs="Arial" w:hint="eastAsia"/>
          <w:color w:val="222222"/>
          <w:sz w:val="19"/>
          <w:szCs w:val="19"/>
        </w:rPr>
        <w:t>合成</w:t>
      </w:r>
      <w:r>
        <w:rPr>
          <w:rFonts w:ascii="Arial" w:hAnsi="Arial" w:cs="Arial"/>
          <w:color w:val="222222"/>
          <w:sz w:val="19"/>
          <w:szCs w:val="19"/>
        </w:rPr>
        <w:t>酶</w:t>
      </w:r>
      <w:r>
        <w:rPr>
          <w:rFonts w:ascii="Arial" w:hAnsi="Arial" w:cs="Arial" w:hint="eastAsia"/>
          <w:color w:val="222222"/>
          <w:sz w:val="19"/>
          <w:szCs w:val="19"/>
        </w:rPr>
        <w:t>的</w:t>
      </w:r>
      <w:r>
        <w:rPr>
          <w:rFonts w:ascii="Arial" w:hAnsi="Arial" w:cs="Arial"/>
          <w:color w:val="222222"/>
          <w:sz w:val="19"/>
          <w:szCs w:val="19"/>
        </w:rPr>
        <w:t>还</w:t>
      </w:r>
      <w:r w:rsidR="00135892">
        <w:rPr>
          <w:rFonts w:ascii="Arial" w:hAnsi="Arial" w:cs="Arial" w:hint="eastAsia"/>
          <w:color w:val="222222"/>
          <w:sz w:val="19"/>
          <w:szCs w:val="19"/>
        </w:rPr>
        <w:t>包括固定在膜上的</w:t>
      </w:r>
      <w:r>
        <w:rPr>
          <w:rFonts w:ascii="Arial" w:hAnsi="Arial" w:cs="Arial"/>
          <w:color w:val="222222"/>
          <w:sz w:val="19"/>
          <w:szCs w:val="19"/>
        </w:rPr>
        <w:t>F</w:t>
      </w:r>
      <w:r w:rsidR="006F309D">
        <w:rPr>
          <w:rFonts w:ascii="Arial" w:hAnsi="Arial" w:cs="Arial" w:hint="eastAsia"/>
          <w:color w:val="222222"/>
          <w:sz w:val="19"/>
          <w:szCs w:val="19"/>
          <w:vertAlign w:val="subscript"/>
        </w:rPr>
        <w:t>O</w:t>
      </w:r>
      <w:r>
        <w:rPr>
          <w:rFonts w:ascii="Arial" w:hAnsi="Arial" w:cs="Arial"/>
          <w:color w:val="222222"/>
          <w:sz w:val="19"/>
          <w:szCs w:val="19"/>
        </w:rPr>
        <w:t>亚基</w:t>
      </w:r>
      <w:r>
        <w:rPr>
          <w:rFonts w:ascii="Arial" w:hAnsi="Arial" w:cs="Arial" w:hint="eastAsia"/>
          <w:color w:val="222222"/>
          <w:sz w:val="19"/>
          <w:szCs w:val="19"/>
        </w:rPr>
        <w:t>，</w:t>
      </w:r>
      <w:r w:rsidR="00135892">
        <w:rPr>
          <w:rFonts w:ascii="Arial" w:hAnsi="Arial" w:cs="Arial" w:hint="eastAsia"/>
          <w:color w:val="222222"/>
          <w:sz w:val="19"/>
          <w:szCs w:val="19"/>
        </w:rPr>
        <w:t>后者是一个</w:t>
      </w:r>
      <w:r>
        <w:rPr>
          <w:rFonts w:ascii="Arial" w:hAnsi="Arial" w:cs="Arial"/>
          <w:color w:val="222222"/>
          <w:sz w:val="19"/>
          <w:szCs w:val="19"/>
        </w:rPr>
        <w:t>质子（氢离子）通道。</w:t>
      </w:r>
      <w:r>
        <w:rPr>
          <w:rFonts w:ascii="Arial" w:hAnsi="Arial" w:cs="Arial"/>
          <w:color w:val="222222"/>
          <w:sz w:val="19"/>
          <w:szCs w:val="19"/>
        </w:rPr>
        <w:t>F</w:t>
      </w:r>
      <w:r w:rsidR="006F309D">
        <w:rPr>
          <w:rFonts w:ascii="Arial" w:hAnsi="Arial" w:cs="Arial" w:hint="eastAsia"/>
          <w:color w:val="222222"/>
          <w:sz w:val="19"/>
          <w:szCs w:val="19"/>
          <w:vertAlign w:val="subscript"/>
        </w:rPr>
        <w:t>O</w:t>
      </w:r>
      <w:r w:rsidR="00135892">
        <w:rPr>
          <w:rFonts w:ascii="Arial" w:hAnsi="Arial" w:cs="Arial" w:hint="eastAsia"/>
          <w:color w:val="222222"/>
          <w:sz w:val="19"/>
          <w:szCs w:val="19"/>
        </w:rPr>
        <w:t>中的质子流为</w:t>
      </w:r>
      <w:r>
        <w:rPr>
          <w:rStyle w:val="hps"/>
          <w:rFonts w:ascii="Arial" w:hAnsi="Arial" w:cs="Arial"/>
          <w:color w:val="222222"/>
          <w:sz w:val="19"/>
          <w:szCs w:val="19"/>
        </w:rPr>
        <w:t>F</w:t>
      </w:r>
      <w:r w:rsidRPr="00135892">
        <w:rPr>
          <w:rStyle w:val="hps"/>
          <w:rFonts w:ascii="Arial" w:hAnsi="Arial" w:cs="Arial"/>
          <w:color w:val="222222"/>
          <w:sz w:val="19"/>
          <w:szCs w:val="19"/>
          <w:vertAlign w:val="subscript"/>
        </w:rPr>
        <w:t>1</w:t>
      </w:r>
      <w:r>
        <w:rPr>
          <w:rStyle w:val="atn"/>
          <w:rFonts w:ascii="Arial" w:hAnsi="Arial" w:cs="Arial"/>
          <w:color w:val="222222"/>
          <w:sz w:val="19"/>
          <w:szCs w:val="19"/>
        </w:rPr>
        <w:t>-</w:t>
      </w:r>
      <w:r>
        <w:rPr>
          <w:rFonts w:ascii="Arial" w:hAnsi="Arial" w:cs="Arial"/>
          <w:color w:val="222222"/>
          <w:sz w:val="19"/>
          <w:szCs w:val="19"/>
        </w:rPr>
        <w:t>ATP</w:t>
      </w:r>
      <w:r>
        <w:rPr>
          <w:rFonts w:ascii="Arial" w:hAnsi="Arial" w:cs="Arial"/>
          <w:color w:val="222222"/>
          <w:sz w:val="19"/>
          <w:szCs w:val="19"/>
        </w:rPr>
        <w:t>酶提供动力。</w:t>
      </w:r>
      <w:r w:rsidR="00135892">
        <w:rPr>
          <w:rFonts w:ascii="Arial" w:hAnsi="Arial" w:cs="Arial" w:hint="eastAsia"/>
          <w:color w:val="222222"/>
          <w:sz w:val="19"/>
          <w:szCs w:val="19"/>
        </w:rPr>
        <w:t>质子</w:t>
      </w:r>
      <w:r>
        <w:rPr>
          <w:rFonts w:ascii="Arial" w:hAnsi="Arial" w:cs="Arial" w:hint="eastAsia"/>
          <w:color w:val="222222"/>
          <w:sz w:val="19"/>
          <w:szCs w:val="19"/>
        </w:rPr>
        <w:t>推动</w:t>
      </w:r>
      <w:r w:rsidR="00626C47">
        <w:rPr>
          <w:rFonts w:ascii="Arial" w:hAnsi="Arial" w:cs="Arial" w:hint="eastAsia"/>
          <w:color w:val="222222"/>
          <w:sz w:val="19"/>
          <w:szCs w:val="19"/>
        </w:rPr>
        <w:t>ATP</w:t>
      </w:r>
      <w:r w:rsidR="00626C47">
        <w:rPr>
          <w:rFonts w:ascii="Arial" w:hAnsi="Arial" w:cs="Arial" w:hint="eastAsia"/>
          <w:color w:val="222222"/>
          <w:sz w:val="19"/>
          <w:szCs w:val="19"/>
        </w:rPr>
        <w:t>酶的轮状结构</w:t>
      </w:r>
      <w:r>
        <w:rPr>
          <w:rFonts w:ascii="Arial" w:hAnsi="Arial" w:cs="Arial" w:hint="eastAsia"/>
          <w:color w:val="222222"/>
          <w:sz w:val="19"/>
          <w:szCs w:val="19"/>
        </w:rPr>
        <w:t>就像水推动</w:t>
      </w:r>
      <w:r>
        <w:rPr>
          <w:rFonts w:ascii="Arial" w:hAnsi="Arial" w:cs="Arial"/>
          <w:color w:val="222222"/>
          <w:sz w:val="19"/>
          <w:szCs w:val="19"/>
        </w:rPr>
        <w:t>水车</w:t>
      </w:r>
      <w:r>
        <w:rPr>
          <w:rFonts w:ascii="Arial" w:hAnsi="Arial" w:cs="Arial" w:hint="eastAsia"/>
          <w:color w:val="222222"/>
          <w:sz w:val="19"/>
          <w:szCs w:val="19"/>
        </w:rPr>
        <w:t>一样</w:t>
      </w:r>
      <w:r>
        <w:rPr>
          <w:rFonts w:ascii="Arial" w:hAnsi="Arial" w:cs="Arial"/>
          <w:color w:val="222222"/>
          <w:sz w:val="19"/>
          <w:szCs w:val="19"/>
        </w:rPr>
        <w:t>，但</w:t>
      </w:r>
      <w:r w:rsidR="00626C47">
        <w:rPr>
          <w:rFonts w:ascii="Arial" w:hAnsi="Arial" w:cs="Arial" w:hint="eastAsia"/>
          <w:color w:val="222222"/>
          <w:sz w:val="19"/>
          <w:szCs w:val="19"/>
        </w:rPr>
        <w:t>其具体</w:t>
      </w:r>
      <w:r w:rsidR="00072742">
        <w:rPr>
          <w:rFonts w:ascii="Arial" w:hAnsi="Arial" w:cs="Arial" w:hint="eastAsia"/>
          <w:color w:val="222222"/>
          <w:sz w:val="19"/>
          <w:szCs w:val="19"/>
        </w:rPr>
        <w:t>细节</w:t>
      </w:r>
      <w:r w:rsidR="00626C47">
        <w:rPr>
          <w:rFonts w:ascii="Arial" w:hAnsi="Arial" w:cs="Arial" w:hint="eastAsia"/>
          <w:color w:val="222222"/>
          <w:sz w:val="19"/>
          <w:szCs w:val="19"/>
        </w:rPr>
        <w:t>仍在</w:t>
      </w:r>
      <w:r>
        <w:rPr>
          <w:rFonts w:ascii="Arial" w:hAnsi="Arial" w:cs="Arial"/>
          <w:color w:val="222222"/>
          <w:sz w:val="19"/>
          <w:szCs w:val="19"/>
        </w:rPr>
        <w:t>研究</w:t>
      </w:r>
      <w:r w:rsidR="00626C47">
        <w:rPr>
          <w:rFonts w:ascii="Arial" w:hAnsi="Arial" w:cs="Arial" w:hint="eastAsia"/>
          <w:color w:val="222222"/>
          <w:sz w:val="19"/>
          <w:szCs w:val="19"/>
        </w:rPr>
        <w:t>中。</w:t>
      </w:r>
      <w:r>
        <w:rPr>
          <w:rFonts w:ascii="Arial" w:hAnsi="Arial" w:cs="Arial"/>
          <w:color w:val="222222"/>
          <w:sz w:val="19"/>
          <w:szCs w:val="19"/>
        </w:rPr>
        <w:t>旋转</w:t>
      </w:r>
      <w:r>
        <w:rPr>
          <w:rFonts w:ascii="Arial" w:hAnsi="Arial" w:cs="Arial" w:hint="eastAsia"/>
          <w:color w:val="222222"/>
          <w:sz w:val="19"/>
          <w:szCs w:val="19"/>
        </w:rPr>
        <w:t>改</w:t>
      </w:r>
      <w:r>
        <w:rPr>
          <w:rFonts w:ascii="Arial" w:hAnsi="Arial" w:cs="Arial"/>
          <w:color w:val="222222"/>
          <w:sz w:val="19"/>
          <w:szCs w:val="19"/>
        </w:rPr>
        <w:t>变</w:t>
      </w:r>
      <w:r>
        <w:rPr>
          <w:rFonts w:ascii="Arial" w:hAnsi="Arial" w:cs="Arial" w:hint="eastAsia"/>
          <w:color w:val="222222"/>
          <w:sz w:val="19"/>
          <w:szCs w:val="19"/>
        </w:rPr>
        <w:t>了</w:t>
      </w:r>
      <w:r w:rsidR="00626C47">
        <w:rPr>
          <w:rFonts w:ascii="Arial" w:hAnsi="Arial" w:cs="Arial" w:hint="eastAsia"/>
          <w:color w:val="222222"/>
          <w:sz w:val="19"/>
          <w:szCs w:val="19"/>
        </w:rPr>
        <w:t>该</w:t>
      </w:r>
      <w:r>
        <w:rPr>
          <w:rFonts w:ascii="Arial" w:hAnsi="Arial" w:cs="Arial"/>
          <w:color w:val="222222"/>
          <w:sz w:val="19"/>
          <w:szCs w:val="19"/>
        </w:rPr>
        <w:t>酶的</w:t>
      </w:r>
      <w:r>
        <w:rPr>
          <w:rFonts w:ascii="Arial" w:hAnsi="Arial" w:cs="Arial" w:hint="eastAsia"/>
          <w:color w:val="222222"/>
          <w:sz w:val="19"/>
          <w:szCs w:val="19"/>
        </w:rPr>
        <w:t>三个</w:t>
      </w:r>
      <w:r>
        <w:rPr>
          <w:rFonts w:ascii="Arial" w:hAnsi="Arial" w:cs="Arial"/>
          <w:color w:val="222222"/>
          <w:sz w:val="19"/>
          <w:szCs w:val="19"/>
        </w:rPr>
        <w:t>活性</w:t>
      </w:r>
      <w:r w:rsidR="00626C47">
        <w:rPr>
          <w:rFonts w:ascii="Arial" w:hAnsi="Arial" w:cs="Arial" w:hint="eastAsia"/>
          <w:color w:val="222222"/>
          <w:sz w:val="19"/>
          <w:szCs w:val="19"/>
        </w:rPr>
        <w:t>位</w:t>
      </w:r>
      <w:r>
        <w:rPr>
          <w:rFonts w:ascii="Arial" w:hAnsi="Arial" w:cs="Arial"/>
          <w:color w:val="222222"/>
          <w:sz w:val="19"/>
          <w:szCs w:val="19"/>
        </w:rPr>
        <w:t>点的构</w:t>
      </w:r>
      <w:r w:rsidR="00626C47">
        <w:rPr>
          <w:rFonts w:ascii="Arial" w:hAnsi="Arial" w:cs="Arial" w:hint="eastAsia"/>
          <w:color w:val="222222"/>
          <w:sz w:val="19"/>
          <w:szCs w:val="19"/>
        </w:rPr>
        <w:t>型</w:t>
      </w:r>
      <w:r w:rsidR="00072742">
        <w:rPr>
          <w:rFonts w:ascii="Arial" w:hAnsi="Arial" w:cs="Arial" w:hint="eastAsia"/>
          <w:color w:val="222222"/>
          <w:sz w:val="19"/>
          <w:szCs w:val="19"/>
        </w:rPr>
        <w:t>，使得</w:t>
      </w:r>
      <w:r>
        <w:rPr>
          <w:rFonts w:ascii="Arial" w:hAnsi="Arial" w:cs="Arial"/>
          <w:color w:val="222222"/>
          <w:sz w:val="19"/>
          <w:szCs w:val="19"/>
        </w:rPr>
        <w:t>每个</w:t>
      </w:r>
      <w:r w:rsidR="00626C47">
        <w:rPr>
          <w:rFonts w:ascii="Arial" w:hAnsi="Arial" w:cs="Arial" w:hint="eastAsia"/>
          <w:color w:val="222222"/>
          <w:sz w:val="19"/>
          <w:szCs w:val="19"/>
        </w:rPr>
        <w:t>位</w:t>
      </w:r>
      <w:r>
        <w:rPr>
          <w:rFonts w:ascii="Arial" w:hAnsi="Arial" w:cs="Arial" w:hint="eastAsia"/>
          <w:color w:val="222222"/>
          <w:sz w:val="19"/>
          <w:szCs w:val="19"/>
        </w:rPr>
        <w:t>点</w:t>
      </w:r>
      <w:r w:rsidR="00072742">
        <w:rPr>
          <w:rFonts w:ascii="Arial" w:hAnsi="Arial" w:cs="Arial" w:hint="eastAsia"/>
          <w:color w:val="222222"/>
          <w:sz w:val="19"/>
          <w:szCs w:val="19"/>
        </w:rPr>
        <w:t>都</w:t>
      </w:r>
      <w:r>
        <w:rPr>
          <w:rFonts w:ascii="Arial" w:hAnsi="Arial" w:cs="Arial"/>
          <w:color w:val="222222"/>
          <w:sz w:val="19"/>
          <w:szCs w:val="19"/>
        </w:rPr>
        <w:t>可</w:t>
      </w:r>
      <w:r w:rsidR="00626C47">
        <w:rPr>
          <w:rFonts w:ascii="Arial" w:hAnsi="Arial" w:cs="Arial" w:hint="eastAsia"/>
          <w:color w:val="222222"/>
          <w:sz w:val="19"/>
          <w:szCs w:val="19"/>
        </w:rPr>
        <w:t>将</w:t>
      </w:r>
      <w:r>
        <w:rPr>
          <w:rFonts w:ascii="Arial" w:hAnsi="Arial" w:cs="Arial"/>
          <w:color w:val="222222"/>
          <w:sz w:val="19"/>
          <w:szCs w:val="19"/>
        </w:rPr>
        <w:t>ADP</w:t>
      </w:r>
      <w:r>
        <w:rPr>
          <w:rFonts w:ascii="Arial" w:hAnsi="Arial" w:cs="Arial" w:hint="eastAsia"/>
          <w:color w:val="222222"/>
          <w:sz w:val="19"/>
          <w:szCs w:val="19"/>
        </w:rPr>
        <w:t>（二</w:t>
      </w:r>
      <w:r w:rsidRPr="00DB3FBE">
        <w:rPr>
          <w:rStyle w:val="text"/>
          <w:rFonts w:cs="Arial Unicode MS"/>
          <w:bCs/>
          <w:sz w:val="19"/>
          <w:szCs w:val="19"/>
        </w:rPr>
        <w:t>磷酸</w:t>
      </w:r>
      <w:r w:rsidRPr="00644FD5">
        <w:rPr>
          <w:rStyle w:val="text"/>
          <w:rFonts w:cs="Arial Unicode MS"/>
          <w:sz w:val="19"/>
          <w:szCs w:val="19"/>
        </w:rPr>
        <w:t>腺酣</w:t>
      </w:r>
      <w:r>
        <w:rPr>
          <w:rFonts w:ascii="Arial" w:hAnsi="Arial" w:cs="Arial" w:hint="eastAsia"/>
          <w:color w:val="222222"/>
          <w:sz w:val="19"/>
          <w:szCs w:val="19"/>
        </w:rPr>
        <w:t>）</w:t>
      </w:r>
      <w:r w:rsidR="00626C47">
        <w:rPr>
          <w:rFonts w:ascii="Arial" w:hAnsi="Arial" w:cs="Arial" w:hint="eastAsia"/>
          <w:color w:val="222222"/>
          <w:sz w:val="19"/>
          <w:szCs w:val="19"/>
        </w:rPr>
        <w:t>与</w:t>
      </w:r>
      <w:r>
        <w:rPr>
          <w:rFonts w:ascii="Arial" w:hAnsi="Arial" w:cs="Arial"/>
          <w:color w:val="222222"/>
          <w:sz w:val="19"/>
          <w:szCs w:val="19"/>
        </w:rPr>
        <w:t>无机磷酸</w:t>
      </w:r>
      <w:r w:rsidR="00626C47">
        <w:rPr>
          <w:rFonts w:ascii="Arial" w:hAnsi="Arial" w:cs="Arial"/>
          <w:color w:val="222222"/>
          <w:sz w:val="19"/>
          <w:szCs w:val="19"/>
        </w:rPr>
        <w:t>连接</w:t>
      </w:r>
      <w:r>
        <w:rPr>
          <w:rFonts w:ascii="Arial" w:hAnsi="Arial" w:cs="Arial"/>
          <w:color w:val="222222"/>
          <w:sz w:val="19"/>
          <w:szCs w:val="19"/>
        </w:rPr>
        <w:t>以形成</w:t>
      </w:r>
      <w:r>
        <w:rPr>
          <w:rFonts w:ascii="Arial" w:hAnsi="Arial" w:cs="Arial"/>
          <w:color w:val="222222"/>
          <w:sz w:val="19"/>
          <w:szCs w:val="19"/>
        </w:rPr>
        <w:t>ATP</w:t>
      </w:r>
      <w:r w:rsidR="00AF235F">
        <w:rPr>
          <w:rFonts w:ascii="Arial" w:hAnsi="Arial" w:cs="Arial"/>
          <w:color w:val="222222"/>
          <w:sz w:val="19"/>
          <w:szCs w:val="19"/>
        </w:rPr>
        <w:t>。</w:t>
      </w:r>
      <w:r w:rsidR="00072742">
        <w:rPr>
          <w:rFonts w:ascii="Arial" w:hAnsi="Arial" w:cs="Arial" w:hint="eastAsia"/>
          <w:color w:val="222222"/>
          <w:sz w:val="19"/>
          <w:szCs w:val="19"/>
        </w:rPr>
        <w:t>其他</w:t>
      </w:r>
      <w:r>
        <w:rPr>
          <w:rFonts w:ascii="Arial" w:hAnsi="Arial" w:cs="Arial"/>
          <w:color w:val="222222"/>
          <w:sz w:val="19"/>
          <w:szCs w:val="19"/>
        </w:rPr>
        <w:t>大多数酶</w:t>
      </w:r>
      <w:r w:rsidR="00AF14D8">
        <w:rPr>
          <w:rFonts w:ascii="Arial" w:hAnsi="Arial" w:cs="Arial" w:hint="eastAsia"/>
          <w:color w:val="222222"/>
          <w:sz w:val="19"/>
          <w:szCs w:val="19"/>
        </w:rPr>
        <w:t>都需要</w:t>
      </w:r>
      <w:r>
        <w:rPr>
          <w:rFonts w:ascii="Arial" w:hAnsi="Arial" w:cs="Arial"/>
          <w:color w:val="222222"/>
          <w:sz w:val="19"/>
          <w:szCs w:val="19"/>
        </w:rPr>
        <w:t>能</w:t>
      </w:r>
      <w:r w:rsidR="007F5493">
        <w:rPr>
          <w:rFonts w:ascii="Arial" w:hAnsi="Arial" w:cs="Arial" w:hint="eastAsia"/>
          <w:color w:val="222222"/>
          <w:sz w:val="19"/>
          <w:szCs w:val="19"/>
        </w:rPr>
        <w:t>量</w:t>
      </w:r>
      <w:r w:rsidR="00AF14D8">
        <w:rPr>
          <w:rFonts w:ascii="Arial" w:hAnsi="Arial" w:cs="Arial" w:hint="eastAsia"/>
          <w:color w:val="222222"/>
          <w:sz w:val="19"/>
          <w:szCs w:val="19"/>
        </w:rPr>
        <w:t>将亚单位联接</w:t>
      </w:r>
      <w:r>
        <w:rPr>
          <w:rFonts w:ascii="Arial" w:hAnsi="Arial" w:cs="Arial"/>
          <w:color w:val="222222"/>
          <w:sz w:val="19"/>
          <w:szCs w:val="19"/>
        </w:rPr>
        <w:t>，</w:t>
      </w:r>
      <w:r w:rsidR="00AF14D8">
        <w:rPr>
          <w:rFonts w:ascii="Arial" w:hAnsi="Arial" w:cs="Arial" w:hint="eastAsia"/>
          <w:color w:val="222222"/>
          <w:sz w:val="19"/>
          <w:szCs w:val="19"/>
        </w:rPr>
        <w:t>但</w:t>
      </w:r>
      <w:r>
        <w:rPr>
          <w:rFonts w:ascii="Arial" w:hAnsi="Arial" w:cs="Arial"/>
          <w:color w:val="222222"/>
          <w:sz w:val="19"/>
          <w:szCs w:val="19"/>
        </w:rPr>
        <w:t>ATP</w:t>
      </w:r>
      <w:r>
        <w:rPr>
          <w:rFonts w:ascii="Arial" w:hAnsi="Arial" w:cs="Arial"/>
          <w:color w:val="222222"/>
          <w:sz w:val="19"/>
          <w:szCs w:val="19"/>
        </w:rPr>
        <w:t>合酶</w:t>
      </w:r>
      <w:r w:rsidR="00AF14D8">
        <w:rPr>
          <w:rFonts w:ascii="Arial" w:hAnsi="Arial" w:cs="Arial" w:hint="eastAsia"/>
          <w:color w:val="222222"/>
          <w:sz w:val="19"/>
          <w:szCs w:val="19"/>
        </w:rPr>
        <w:t>不同，它</w:t>
      </w:r>
      <w:r>
        <w:rPr>
          <w:rFonts w:ascii="Arial" w:hAnsi="Arial" w:cs="Arial"/>
          <w:color w:val="222222"/>
          <w:sz w:val="19"/>
          <w:szCs w:val="19"/>
        </w:rPr>
        <w:t>使用能</w:t>
      </w:r>
      <w:r w:rsidR="007F5493">
        <w:rPr>
          <w:rFonts w:ascii="Arial" w:hAnsi="Arial" w:cs="Arial" w:hint="eastAsia"/>
          <w:color w:val="222222"/>
          <w:sz w:val="19"/>
          <w:szCs w:val="19"/>
        </w:rPr>
        <w:t>量</w:t>
      </w:r>
      <w:r w:rsidR="00AF14D8">
        <w:rPr>
          <w:rFonts w:ascii="Arial" w:hAnsi="Arial" w:cs="Arial" w:hint="eastAsia"/>
          <w:color w:val="222222"/>
          <w:sz w:val="19"/>
          <w:szCs w:val="19"/>
        </w:rPr>
        <w:t>将亚单位联在酶上</w:t>
      </w:r>
      <w:r>
        <w:rPr>
          <w:rFonts w:ascii="Arial" w:hAnsi="Arial" w:cs="Arial"/>
          <w:color w:val="222222"/>
          <w:sz w:val="19"/>
          <w:szCs w:val="19"/>
        </w:rPr>
        <w:t>，</w:t>
      </w:r>
      <w:r w:rsidR="00AF14D8">
        <w:rPr>
          <w:rFonts w:ascii="Arial" w:hAnsi="Arial" w:cs="Arial" w:hint="eastAsia"/>
          <w:color w:val="222222"/>
          <w:sz w:val="19"/>
          <w:szCs w:val="19"/>
        </w:rPr>
        <w:t>然后把新形成得</w:t>
      </w:r>
      <w:r>
        <w:rPr>
          <w:rFonts w:ascii="Arial" w:hAnsi="Arial" w:cs="Arial"/>
          <w:color w:val="222222"/>
          <w:sz w:val="19"/>
          <w:szCs w:val="19"/>
        </w:rPr>
        <w:t>ATP</w:t>
      </w:r>
      <w:r>
        <w:rPr>
          <w:rFonts w:ascii="Arial" w:hAnsi="Arial" w:cs="Arial"/>
          <w:color w:val="222222"/>
          <w:sz w:val="19"/>
          <w:szCs w:val="19"/>
        </w:rPr>
        <w:t>分子</w:t>
      </w:r>
      <w:r w:rsidR="00AF14D8">
        <w:rPr>
          <w:rFonts w:ascii="Arial" w:hAnsi="Arial" w:cs="Arial" w:hint="eastAsia"/>
          <w:color w:val="222222"/>
          <w:sz w:val="19"/>
          <w:szCs w:val="19"/>
        </w:rPr>
        <w:t>甩掉</w:t>
      </w:r>
      <w:r>
        <w:rPr>
          <w:rFonts w:ascii="Arial" w:hAnsi="Arial" w:cs="Arial"/>
          <w:color w:val="222222"/>
          <w:sz w:val="19"/>
          <w:szCs w:val="19"/>
        </w:rPr>
        <w:t>。</w:t>
      </w:r>
      <w:r>
        <w:rPr>
          <w:rStyle w:val="hps"/>
          <w:rFonts w:ascii="Arial" w:hAnsi="Arial" w:cs="Arial"/>
          <w:color w:val="222222"/>
          <w:sz w:val="19"/>
          <w:szCs w:val="19"/>
        </w:rPr>
        <w:t>ATP</w:t>
      </w:r>
      <w:r>
        <w:rPr>
          <w:rStyle w:val="hps"/>
          <w:rFonts w:ascii="Arial" w:hAnsi="Arial" w:cs="Arial" w:hint="eastAsia"/>
          <w:color w:val="222222"/>
          <w:sz w:val="19"/>
          <w:szCs w:val="19"/>
        </w:rPr>
        <w:t>与</w:t>
      </w:r>
      <w:r>
        <w:rPr>
          <w:rFonts w:ascii="Arial" w:hAnsi="Arial" w:cs="Arial"/>
          <w:color w:val="222222"/>
          <w:sz w:val="19"/>
          <w:szCs w:val="19"/>
        </w:rPr>
        <w:t>合酶</w:t>
      </w:r>
      <w:r w:rsidR="007F5493">
        <w:rPr>
          <w:rFonts w:ascii="Arial" w:hAnsi="Arial" w:cs="Arial"/>
          <w:color w:val="222222"/>
          <w:sz w:val="19"/>
          <w:szCs w:val="19"/>
        </w:rPr>
        <w:t>分离</w:t>
      </w:r>
      <w:r w:rsidR="007F5493">
        <w:rPr>
          <w:rFonts w:ascii="Arial" w:hAnsi="Arial" w:cs="Arial" w:hint="eastAsia"/>
          <w:color w:val="222222"/>
          <w:sz w:val="19"/>
          <w:szCs w:val="19"/>
        </w:rPr>
        <w:t>时</w:t>
      </w:r>
      <w:r>
        <w:rPr>
          <w:rFonts w:ascii="Arial" w:hAnsi="Arial" w:cs="Arial"/>
          <w:color w:val="222222"/>
          <w:sz w:val="19"/>
          <w:szCs w:val="19"/>
        </w:rPr>
        <w:t>，需要</w:t>
      </w:r>
      <w:r w:rsidR="007F5493">
        <w:rPr>
          <w:rFonts w:ascii="Arial" w:hAnsi="Arial" w:cs="Arial" w:hint="eastAsia"/>
          <w:color w:val="222222"/>
          <w:sz w:val="19"/>
          <w:szCs w:val="19"/>
        </w:rPr>
        <w:t>花</w:t>
      </w:r>
      <w:r>
        <w:rPr>
          <w:rFonts w:ascii="Arial" w:hAnsi="Arial" w:cs="Arial" w:hint="eastAsia"/>
          <w:color w:val="222222"/>
          <w:sz w:val="19"/>
          <w:szCs w:val="19"/>
        </w:rPr>
        <w:t>很</w:t>
      </w:r>
      <w:r>
        <w:rPr>
          <w:rFonts w:ascii="Arial" w:hAnsi="Arial" w:cs="Arial"/>
          <w:color w:val="222222"/>
          <w:sz w:val="19"/>
          <w:szCs w:val="19"/>
        </w:rPr>
        <w:t>多的能量。</w:t>
      </w:r>
      <w:r w:rsidR="00AF235F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7F5493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>
        <w:rPr>
          <w:rFonts w:ascii="Arial" w:hAnsi="Arial" w:cs="Arial"/>
          <w:color w:val="222222"/>
          <w:sz w:val="19"/>
          <w:szCs w:val="19"/>
        </w:rPr>
        <w:br/>
      </w:r>
      <w:r w:rsidR="00E26587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6F309D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>
        <w:rPr>
          <w:rFonts w:ascii="Arial" w:hAnsi="Arial" w:cs="Arial"/>
          <w:color w:val="222222"/>
          <w:sz w:val="19"/>
          <w:szCs w:val="19"/>
        </w:rPr>
        <w:t>注：</w:t>
      </w:r>
      <w:r>
        <w:rPr>
          <w:rFonts w:ascii="Arial" w:hAnsi="Arial" w:cs="Arial"/>
          <w:color w:val="222222"/>
          <w:sz w:val="19"/>
          <w:szCs w:val="19"/>
        </w:rPr>
        <w:t>F</w:t>
      </w:r>
      <w:r w:rsidRPr="006F309D">
        <w:rPr>
          <w:rFonts w:ascii="Arial" w:hAnsi="Arial" w:cs="Arial"/>
          <w:color w:val="222222"/>
          <w:sz w:val="19"/>
          <w:szCs w:val="19"/>
          <w:vertAlign w:val="subscript"/>
        </w:rPr>
        <w:t>1</w:t>
      </w:r>
      <w:r>
        <w:rPr>
          <w:rFonts w:ascii="Arial" w:hAnsi="Arial" w:cs="Arial" w:hint="eastAsia"/>
          <w:color w:val="222222"/>
          <w:sz w:val="19"/>
          <w:szCs w:val="19"/>
        </w:rPr>
        <w:t>和</w:t>
      </w:r>
      <w:r>
        <w:rPr>
          <w:rFonts w:ascii="Arial" w:hAnsi="Arial" w:cs="Arial"/>
          <w:color w:val="222222"/>
          <w:sz w:val="19"/>
          <w:szCs w:val="19"/>
        </w:rPr>
        <w:t>F</w:t>
      </w:r>
      <w:r w:rsidRPr="006F309D">
        <w:rPr>
          <w:rFonts w:ascii="Arial" w:hAnsi="Arial" w:cs="Arial"/>
          <w:color w:val="222222"/>
          <w:sz w:val="19"/>
          <w:szCs w:val="19"/>
          <w:vertAlign w:val="subscript"/>
        </w:rPr>
        <w:t>O</w:t>
      </w:r>
      <w:r w:rsidR="007F5493">
        <w:rPr>
          <w:rFonts w:ascii="Arial" w:hAnsi="Arial" w:cs="Arial" w:hint="eastAsia"/>
          <w:color w:val="222222"/>
          <w:sz w:val="19"/>
          <w:szCs w:val="19"/>
        </w:rPr>
        <w:t>这两</w:t>
      </w:r>
      <w:r>
        <w:rPr>
          <w:rFonts w:ascii="Arial" w:hAnsi="Arial" w:cs="Arial"/>
          <w:color w:val="222222"/>
          <w:sz w:val="19"/>
          <w:szCs w:val="19"/>
        </w:rPr>
        <w:t>个</w:t>
      </w:r>
      <w:r w:rsidR="006F309D" w:rsidRPr="006F309D">
        <w:rPr>
          <w:rFonts w:ascii="Arial" w:hAnsi="Arial" w:cs="Arial" w:hint="eastAsia"/>
          <w:color w:val="222222"/>
          <w:sz w:val="19"/>
          <w:szCs w:val="19"/>
        </w:rPr>
        <w:t>名称有历史因素</w:t>
      </w:r>
      <w:r>
        <w:rPr>
          <w:rFonts w:ascii="Arial" w:hAnsi="Arial" w:cs="Arial"/>
          <w:color w:val="222222"/>
          <w:sz w:val="19"/>
          <w:szCs w:val="19"/>
        </w:rPr>
        <w:t>。</w:t>
      </w:r>
      <w:r>
        <w:rPr>
          <w:rFonts w:ascii="Arial" w:hAnsi="Arial" w:cs="Arial"/>
          <w:color w:val="222222"/>
          <w:sz w:val="19"/>
          <w:szCs w:val="19"/>
        </w:rPr>
        <w:t>F</w:t>
      </w:r>
      <w:r w:rsidRPr="006F309D">
        <w:rPr>
          <w:rFonts w:ascii="Arial" w:hAnsi="Arial" w:cs="Arial"/>
          <w:color w:val="222222"/>
          <w:sz w:val="19"/>
          <w:szCs w:val="19"/>
          <w:vertAlign w:val="subscript"/>
        </w:rPr>
        <w:t>1</w:t>
      </w:r>
      <w:r w:rsidR="00E26587">
        <w:rPr>
          <w:rFonts w:ascii="Arial" w:hAnsi="Arial" w:cs="Arial" w:hint="eastAsia"/>
          <w:color w:val="222222"/>
          <w:sz w:val="19"/>
          <w:szCs w:val="19"/>
        </w:rPr>
        <w:t>出</w:t>
      </w:r>
      <w:r>
        <w:rPr>
          <w:rFonts w:ascii="Arial" w:hAnsi="Arial" w:cs="Arial"/>
          <w:color w:val="222222"/>
          <w:sz w:val="19"/>
          <w:szCs w:val="19"/>
        </w:rPr>
        <w:t>自</w:t>
      </w:r>
      <w:r w:rsidR="006F309D">
        <w:rPr>
          <w:rStyle w:val="atn"/>
          <w:rFonts w:ascii="Arial" w:hAnsi="Arial" w:cs="Arial" w:hint="eastAsia"/>
          <w:color w:val="222222"/>
          <w:sz w:val="19"/>
          <w:szCs w:val="19"/>
        </w:rPr>
        <w:t xml:space="preserve"> </w:t>
      </w:r>
      <w:r>
        <w:rPr>
          <w:rStyle w:val="atn"/>
          <w:rFonts w:ascii="Arial" w:hAnsi="Arial" w:cs="Arial" w:hint="eastAsia"/>
          <w:color w:val="222222"/>
          <w:sz w:val="19"/>
          <w:szCs w:val="19"/>
        </w:rPr>
        <w:t>“</w:t>
      </w:r>
      <w:r w:rsidR="007F5493">
        <w:rPr>
          <w:rStyle w:val="atn"/>
          <w:rFonts w:ascii="Arial" w:hAnsi="Arial" w:cs="Arial" w:hint="eastAsia"/>
          <w:color w:val="222222"/>
          <w:sz w:val="19"/>
          <w:szCs w:val="19"/>
        </w:rPr>
        <w:t>碎</w:t>
      </w:r>
      <w:r>
        <w:rPr>
          <w:rFonts w:ascii="Arial" w:hAnsi="Arial" w:cs="Arial" w:hint="eastAsia"/>
          <w:color w:val="222222"/>
          <w:sz w:val="19"/>
          <w:szCs w:val="19"/>
        </w:rPr>
        <w:t>片</w:t>
      </w:r>
      <w:r>
        <w:rPr>
          <w:rFonts w:ascii="Arial" w:hAnsi="Arial" w:cs="Arial"/>
          <w:color w:val="222222"/>
          <w:sz w:val="19"/>
          <w:szCs w:val="19"/>
        </w:rPr>
        <w:t>1</w:t>
      </w:r>
      <w:r w:rsidR="006F309D">
        <w:rPr>
          <w:rFonts w:ascii="Arial" w:hAnsi="Arial" w:cs="Arial" w:hint="eastAsia"/>
          <w:color w:val="222222"/>
          <w:sz w:val="19"/>
          <w:szCs w:val="19"/>
        </w:rPr>
        <w:t xml:space="preserve"> (Fragment 1)</w:t>
      </w:r>
      <w:r>
        <w:rPr>
          <w:rStyle w:val="atn"/>
          <w:rFonts w:ascii="Arial" w:hAnsi="Arial" w:cs="Arial" w:hint="eastAsia"/>
          <w:color w:val="222222"/>
          <w:sz w:val="19"/>
          <w:szCs w:val="19"/>
        </w:rPr>
        <w:t>”</w:t>
      </w:r>
      <w:r>
        <w:rPr>
          <w:rFonts w:ascii="Arial" w:hAnsi="Arial" w:cs="Arial"/>
          <w:color w:val="222222"/>
          <w:sz w:val="19"/>
          <w:szCs w:val="19"/>
        </w:rPr>
        <w:t>。</w:t>
      </w:r>
      <w:r w:rsidR="00E26587">
        <w:rPr>
          <w:rFonts w:ascii="Arial" w:hAnsi="Arial" w:cs="Arial"/>
          <w:color w:val="222222"/>
          <w:sz w:val="19"/>
          <w:szCs w:val="19"/>
        </w:rPr>
        <w:t xml:space="preserve"> </w:t>
      </w:r>
      <w:r>
        <w:rPr>
          <w:rFonts w:ascii="Arial" w:hAnsi="Arial" w:cs="Arial"/>
          <w:color w:val="222222"/>
          <w:sz w:val="19"/>
          <w:szCs w:val="19"/>
        </w:rPr>
        <w:t>F</w:t>
      </w:r>
      <w:r w:rsidRPr="006F309D">
        <w:rPr>
          <w:rFonts w:ascii="Arial" w:hAnsi="Arial" w:cs="Arial"/>
          <w:color w:val="222222"/>
          <w:sz w:val="19"/>
          <w:szCs w:val="19"/>
          <w:vertAlign w:val="subscript"/>
        </w:rPr>
        <w:t>O</w:t>
      </w:r>
      <w:r w:rsidR="00E26587">
        <w:rPr>
          <w:rFonts w:ascii="Arial" w:hAnsi="Arial" w:cs="Arial" w:hint="eastAsia"/>
          <w:color w:val="222222"/>
          <w:sz w:val="19"/>
          <w:szCs w:val="19"/>
        </w:rPr>
        <w:t>的</w:t>
      </w:r>
      <w:r w:rsidR="00E26587">
        <w:rPr>
          <w:rFonts w:ascii="Arial" w:hAnsi="Arial" w:cs="Arial"/>
          <w:color w:val="222222"/>
          <w:sz w:val="19"/>
          <w:szCs w:val="19"/>
        </w:rPr>
        <w:t>名</w:t>
      </w:r>
      <w:r w:rsidR="006F309D">
        <w:rPr>
          <w:rFonts w:ascii="Arial" w:hAnsi="Arial" w:cs="Arial" w:hint="eastAsia"/>
          <w:color w:val="222222"/>
          <w:sz w:val="19"/>
          <w:szCs w:val="19"/>
        </w:rPr>
        <w:t>称</w:t>
      </w:r>
      <w:r>
        <w:rPr>
          <w:rFonts w:ascii="Arial" w:hAnsi="Arial" w:cs="Arial"/>
          <w:color w:val="222222"/>
          <w:sz w:val="19"/>
          <w:szCs w:val="19"/>
        </w:rPr>
        <w:t>（写</w:t>
      </w:r>
      <w:r w:rsidR="006F309D">
        <w:rPr>
          <w:rFonts w:ascii="Arial" w:hAnsi="Arial" w:cs="Arial" w:hint="eastAsia"/>
          <w:color w:val="222222"/>
          <w:sz w:val="19"/>
          <w:szCs w:val="19"/>
        </w:rPr>
        <w:t>作</w:t>
      </w:r>
      <w:r>
        <w:rPr>
          <w:rFonts w:ascii="Arial" w:hAnsi="Arial" w:cs="Arial"/>
          <w:color w:val="222222"/>
          <w:sz w:val="19"/>
          <w:szCs w:val="19"/>
        </w:rPr>
        <w:t>一个大写</w:t>
      </w:r>
      <w:r w:rsidR="00072742">
        <w:rPr>
          <w:rFonts w:ascii="Arial" w:hAnsi="Arial" w:cs="Arial" w:hint="eastAsia"/>
          <w:color w:val="222222"/>
          <w:sz w:val="19"/>
          <w:szCs w:val="19"/>
        </w:rPr>
        <w:t>字母</w:t>
      </w:r>
      <w:r>
        <w:rPr>
          <w:rFonts w:ascii="Arial" w:hAnsi="Arial" w:cs="Arial"/>
          <w:color w:val="222222"/>
          <w:sz w:val="19"/>
          <w:szCs w:val="19"/>
        </w:rPr>
        <w:t>O</w:t>
      </w:r>
      <w:r w:rsidR="00072742">
        <w:rPr>
          <w:rFonts w:ascii="Arial" w:hAnsi="Arial" w:cs="Arial"/>
          <w:color w:val="222222"/>
          <w:sz w:val="19"/>
          <w:szCs w:val="19"/>
        </w:rPr>
        <w:t>，不是零）</w:t>
      </w:r>
      <w:proofErr w:type="gramStart"/>
      <w:r w:rsidR="006F309D">
        <w:rPr>
          <w:rFonts w:ascii="Arial" w:hAnsi="Arial" w:cs="Arial" w:hint="eastAsia"/>
          <w:color w:val="222222"/>
          <w:sz w:val="19"/>
          <w:szCs w:val="19"/>
        </w:rPr>
        <w:t>是由于</w:t>
      </w:r>
      <w:r>
        <w:rPr>
          <w:rFonts w:ascii="Arial" w:hAnsi="Arial" w:cs="Arial" w:hint="eastAsia"/>
          <w:color w:val="222222"/>
          <w:sz w:val="19"/>
          <w:szCs w:val="19"/>
        </w:rPr>
        <w:t>它</w:t>
      </w:r>
      <w:r w:rsidR="00E26587">
        <w:rPr>
          <w:rFonts w:ascii="Arial" w:hAnsi="Arial" w:cs="Arial" w:hint="eastAsia"/>
          <w:color w:val="222222"/>
          <w:sz w:val="19"/>
          <w:szCs w:val="19"/>
        </w:rPr>
        <w:t>和</w:t>
      </w:r>
      <w:r>
        <w:rPr>
          <w:rFonts w:ascii="Arial" w:hAnsi="Arial" w:cs="Arial"/>
          <w:color w:val="222222"/>
          <w:sz w:val="19"/>
          <w:szCs w:val="19"/>
        </w:rPr>
        <w:t>寡霉素</w:t>
      </w:r>
      <w:r w:rsidR="006F309D">
        <w:rPr>
          <w:rFonts w:ascii="Arial" w:hAnsi="Arial" w:cs="Arial" w:hint="eastAsia"/>
          <w:color w:val="222222"/>
          <w:sz w:val="19"/>
          <w:szCs w:val="19"/>
        </w:rPr>
        <w:t>(</w:t>
      </w:r>
      <w:proofErr w:type="spellStart"/>
      <w:proofErr w:type="gramEnd"/>
      <w:r w:rsidR="006F309D">
        <w:rPr>
          <w:rFonts w:ascii="Arial" w:hAnsi="Arial" w:cs="Arial" w:hint="eastAsia"/>
          <w:color w:val="222222"/>
          <w:sz w:val="19"/>
          <w:szCs w:val="19"/>
        </w:rPr>
        <w:t>Oligomycin</w:t>
      </w:r>
      <w:proofErr w:type="spellEnd"/>
      <w:r w:rsidR="006F309D">
        <w:rPr>
          <w:rFonts w:ascii="Arial" w:hAnsi="Arial" w:cs="Arial" w:hint="eastAsia"/>
          <w:color w:val="222222"/>
          <w:sz w:val="19"/>
          <w:szCs w:val="19"/>
        </w:rPr>
        <w:t>)</w:t>
      </w:r>
      <w:r>
        <w:rPr>
          <w:rFonts w:ascii="Arial" w:hAnsi="Arial" w:cs="Arial"/>
          <w:color w:val="222222"/>
          <w:sz w:val="19"/>
          <w:szCs w:val="19"/>
        </w:rPr>
        <w:t>结合。寡霉素是一种抗生素</w:t>
      </w:r>
      <w:r>
        <w:rPr>
          <w:rFonts w:ascii="Arial" w:hAnsi="Arial" w:cs="Arial" w:hint="eastAsia"/>
          <w:color w:val="222222"/>
          <w:sz w:val="19"/>
          <w:szCs w:val="19"/>
        </w:rPr>
        <w:t>，</w:t>
      </w:r>
      <w:r w:rsidR="006F309D">
        <w:rPr>
          <w:rFonts w:ascii="Arial" w:hAnsi="Arial" w:cs="Arial"/>
          <w:color w:val="222222"/>
          <w:sz w:val="19"/>
          <w:szCs w:val="19"/>
        </w:rPr>
        <w:t>可以阻断</w:t>
      </w:r>
      <w:r>
        <w:rPr>
          <w:rFonts w:ascii="Arial" w:hAnsi="Arial" w:cs="Arial"/>
          <w:color w:val="222222"/>
          <w:sz w:val="19"/>
          <w:szCs w:val="19"/>
        </w:rPr>
        <w:t>F</w:t>
      </w:r>
      <w:r w:rsidRPr="006F309D">
        <w:rPr>
          <w:rFonts w:ascii="Arial" w:hAnsi="Arial" w:cs="Arial"/>
          <w:color w:val="222222"/>
          <w:sz w:val="19"/>
          <w:szCs w:val="19"/>
          <w:vertAlign w:val="subscript"/>
        </w:rPr>
        <w:t>O</w:t>
      </w:r>
      <w:r>
        <w:rPr>
          <w:rFonts w:ascii="Arial" w:hAnsi="Arial" w:cs="Arial"/>
          <w:color w:val="222222"/>
          <w:sz w:val="19"/>
          <w:szCs w:val="19"/>
        </w:rPr>
        <w:t>质子通道</w:t>
      </w:r>
      <w:r w:rsidR="006F309D">
        <w:rPr>
          <w:rFonts w:ascii="Arial" w:hAnsi="Arial" w:cs="Arial" w:hint="eastAsia"/>
          <w:color w:val="222222"/>
          <w:sz w:val="19"/>
          <w:szCs w:val="19"/>
        </w:rPr>
        <w:t>以</w:t>
      </w:r>
      <w:r>
        <w:rPr>
          <w:rFonts w:ascii="Arial" w:hAnsi="Arial" w:cs="Arial"/>
          <w:color w:val="222222"/>
          <w:sz w:val="19"/>
          <w:szCs w:val="19"/>
        </w:rPr>
        <w:t>杀死细菌。</w:t>
      </w:r>
      <w:r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 w:hint="eastAsia"/>
          <w:color w:val="222222"/>
          <w:sz w:val="19"/>
          <w:szCs w:val="19"/>
        </w:rPr>
        <w:t xml:space="preserve">    </w:t>
      </w:r>
      <w:r w:rsidRPr="00204F87">
        <w:rPr>
          <w:rFonts w:ascii="Arial" w:hAnsi="Arial" w:cs="Arial"/>
          <w:color w:val="222222"/>
          <w:sz w:val="19"/>
          <w:szCs w:val="19"/>
        </w:rPr>
        <w:t>ATP</w:t>
      </w:r>
      <w:r w:rsidRPr="00204F87">
        <w:rPr>
          <w:rFonts w:ascii="Arial" w:hAnsi="Arial" w:cs="Arial"/>
          <w:color w:val="222222"/>
          <w:sz w:val="19"/>
          <w:szCs w:val="19"/>
        </w:rPr>
        <w:t>合酶</w:t>
      </w:r>
      <w:r w:rsidR="00686744">
        <w:rPr>
          <w:rFonts w:ascii="Arial" w:hAnsi="Arial" w:cs="Arial" w:hint="eastAsia"/>
          <w:color w:val="222222"/>
          <w:sz w:val="19"/>
          <w:szCs w:val="19"/>
        </w:rPr>
        <w:t>是线粒体、</w:t>
      </w:r>
      <w:r w:rsidR="00686744" w:rsidRPr="00204F87">
        <w:rPr>
          <w:rFonts w:ascii="Arial" w:hAnsi="Arial" w:cs="Arial"/>
          <w:color w:val="222222"/>
          <w:sz w:val="19"/>
          <w:szCs w:val="19"/>
        </w:rPr>
        <w:t>叶绿体</w:t>
      </w:r>
      <w:r w:rsidR="00686744">
        <w:rPr>
          <w:rFonts w:ascii="Arial" w:hAnsi="Arial" w:cs="Arial" w:hint="eastAsia"/>
          <w:color w:val="222222"/>
          <w:sz w:val="19"/>
          <w:szCs w:val="19"/>
        </w:rPr>
        <w:t>、</w:t>
      </w:r>
      <w:r w:rsidR="00686744" w:rsidRPr="00204F87">
        <w:rPr>
          <w:rFonts w:ascii="Arial" w:hAnsi="Arial" w:cs="Arial"/>
          <w:color w:val="222222"/>
          <w:sz w:val="19"/>
          <w:szCs w:val="19"/>
        </w:rPr>
        <w:t>和细菌</w:t>
      </w:r>
      <w:r w:rsidR="00686744">
        <w:rPr>
          <w:rFonts w:ascii="Arial" w:hAnsi="Arial" w:cs="Arial" w:hint="eastAsia"/>
          <w:color w:val="222222"/>
          <w:sz w:val="19"/>
          <w:szCs w:val="19"/>
        </w:rPr>
        <w:t>内能量转化的核心酶（在</w:t>
      </w:r>
      <w:r w:rsidRPr="00204F87">
        <w:rPr>
          <w:rFonts w:ascii="Arial" w:hAnsi="Arial" w:cs="Arial"/>
          <w:color w:val="222222"/>
          <w:sz w:val="19"/>
          <w:szCs w:val="19"/>
        </w:rPr>
        <w:t>线粒体中</w:t>
      </w:r>
      <w:r w:rsidR="00686744">
        <w:rPr>
          <w:rFonts w:ascii="Arial" w:hAnsi="Arial" w:cs="Arial" w:hint="eastAsia"/>
          <w:color w:val="222222"/>
          <w:sz w:val="19"/>
          <w:szCs w:val="19"/>
        </w:rPr>
        <w:t>，</w:t>
      </w:r>
      <w:r w:rsidRPr="00204F87">
        <w:rPr>
          <w:rFonts w:ascii="Arial" w:hAnsi="Arial" w:cs="Arial"/>
          <w:color w:val="222222"/>
          <w:sz w:val="19"/>
          <w:szCs w:val="19"/>
        </w:rPr>
        <w:t>它被</w:t>
      </w:r>
      <w:r w:rsidR="00686744">
        <w:rPr>
          <w:rFonts w:ascii="Arial" w:hAnsi="Arial" w:cs="Arial" w:hint="eastAsia"/>
          <w:color w:val="222222"/>
          <w:sz w:val="19"/>
          <w:szCs w:val="19"/>
        </w:rPr>
        <w:t>镶</w:t>
      </w:r>
      <w:r w:rsidRPr="00204F87">
        <w:rPr>
          <w:rFonts w:ascii="Arial" w:hAnsi="Arial" w:cs="Arial"/>
          <w:color w:val="222222"/>
          <w:sz w:val="19"/>
          <w:szCs w:val="19"/>
        </w:rPr>
        <w:t>嵌</w:t>
      </w:r>
      <w:r w:rsidR="00686744">
        <w:rPr>
          <w:rFonts w:ascii="Arial" w:hAnsi="Arial" w:cs="Arial" w:hint="eastAsia"/>
          <w:color w:val="222222"/>
          <w:sz w:val="19"/>
          <w:szCs w:val="19"/>
        </w:rPr>
        <w:t>于</w:t>
      </w:r>
      <w:r w:rsidRPr="00204F87">
        <w:rPr>
          <w:rFonts w:ascii="Arial" w:hAnsi="Arial" w:cs="Arial"/>
          <w:color w:val="222222"/>
          <w:sz w:val="19"/>
          <w:szCs w:val="19"/>
        </w:rPr>
        <w:t>内膜</w:t>
      </w:r>
      <w:r w:rsidR="00686744">
        <w:rPr>
          <w:rFonts w:ascii="Arial" w:hAnsi="Arial" w:cs="Arial" w:hint="eastAsia"/>
          <w:color w:val="222222"/>
          <w:sz w:val="19"/>
          <w:szCs w:val="19"/>
        </w:rPr>
        <w:t>折叠形成的</w:t>
      </w:r>
      <w:r w:rsidRPr="00204F87">
        <w:rPr>
          <w:rFonts w:ascii="Arial" w:hAnsi="Arial" w:cs="Arial"/>
          <w:color w:val="222222"/>
          <w:sz w:val="19"/>
          <w:szCs w:val="19"/>
        </w:rPr>
        <w:t>嵴</w:t>
      </w:r>
      <w:r w:rsidR="00686744">
        <w:rPr>
          <w:rFonts w:ascii="Arial" w:hAnsi="Arial" w:cs="Arial" w:hint="eastAsia"/>
          <w:color w:val="222222"/>
          <w:sz w:val="19"/>
          <w:szCs w:val="19"/>
        </w:rPr>
        <w:t>上</w:t>
      </w:r>
      <w:r>
        <w:rPr>
          <w:rFonts w:ascii="Arial" w:hAnsi="Arial" w:cs="Arial" w:hint="eastAsia"/>
          <w:color w:val="222222"/>
          <w:sz w:val="19"/>
          <w:szCs w:val="19"/>
        </w:rPr>
        <w:t>）</w:t>
      </w:r>
      <w:r w:rsidRPr="00204F87">
        <w:rPr>
          <w:rFonts w:ascii="Arial" w:hAnsi="Arial" w:cs="Arial"/>
          <w:color w:val="222222"/>
          <w:sz w:val="19"/>
          <w:szCs w:val="19"/>
        </w:rPr>
        <w:t>。</w:t>
      </w:r>
      <w:r w:rsidR="00731FB6">
        <w:rPr>
          <w:rFonts w:ascii="Arial" w:hAnsi="Arial" w:cs="Arial" w:hint="eastAsia"/>
          <w:color w:val="222222"/>
          <w:sz w:val="19"/>
          <w:szCs w:val="19"/>
        </w:rPr>
        <w:t>因此，</w:t>
      </w:r>
      <w:r w:rsidRPr="00204F87">
        <w:rPr>
          <w:rFonts w:ascii="Arial" w:hAnsi="Arial" w:cs="Arial"/>
          <w:color w:val="222222"/>
          <w:sz w:val="19"/>
          <w:szCs w:val="19"/>
        </w:rPr>
        <w:t>ATP</w:t>
      </w:r>
      <w:r w:rsidRPr="00204F87">
        <w:rPr>
          <w:rFonts w:ascii="Arial" w:hAnsi="Arial" w:cs="Arial"/>
          <w:color w:val="222222"/>
          <w:sz w:val="19"/>
          <w:szCs w:val="19"/>
        </w:rPr>
        <w:t>合酶</w:t>
      </w:r>
      <w:r w:rsidR="00731FB6">
        <w:rPr>
          <w:rFonts w:ascii="Arial" w:hAnsi="Arial" w:cs="Arial" w:hint="eastAsia"/>
          <w:color w:val="222222"/>
          <w:sz w:val="19"/>
          <w:szCs w:val="19"/>
        </w:rPr>
        <w:t>可能是</w:t>
      </w:r>
      <w:r w:rsidRPr="00204F87">
        <w:rPr>
          <w:rFonts w:ascii="Arial" w:hAnsi="Arial" w:cs="Arial"/>
          <w:color w:val="222222"/>
          <w:sz w:val="19"/>
          <w:szCs w:val="19"/>
        </w:rPr>
        <w:t>地球上最普遍的蛋白质。由于生</w:t>
      </w:r>
      <w:r>
        <w:rPr>
          <w:rFonts w:ascii="Arial" w:hAnsi="Arial" w:cs="Arial" w:hint="eastAsia"/>
          <w:color w:val="222222"/>
          <w:sz w:val="19"/>
          <w:szCs w:val="19"/>
        </w:rPr>
        <w:t>命</w:t>
      </w:r>
      <w:r w:rsidR="00731FB6">
        <w:rPr>
          <w:rFonts w:ascii="Arial" w:hAnsi="Arial" w:cs="Arial" w:hint="eastAsia"/>
          <w:color w:val="222222"/>
          <w:sz w:val="19"/>
          <w:szCs w:val="19"/>
        </w:rPr>
        <w:t>都</w:t>
      </w:r>
      <w:r w:rsidRPr="00204F87">
        <w:rPr>
          <w:rFonts w:ascii="Arial" w:hAnsi="Arial" w:cs="Arial"/>
          <w:color w:val="222222"/>
          <w:sz w:val="19"/>
          <w:szCs w:val="19"/>
        </w:rPr>
        <w:t>需</w:t>
      </w:r>
      <w:r w:rsidR="00731FB6">
        <w:rPr>
          <w:rFonts w:ascii="Arial" w:hAnsi="Arial" w:cs="Arial" w:hint="eastAsia"/>
          <w:color w:val="222222"/>
          <w:sz w:val="19"/>
          <w:szCs w:val="19"/>
        </w:rPr>
        <w:t>要能量</w:t>
      </w:r>
      <w:r w:rsidRPr="00204F87">
        <w:rPr>
          <w:rFonts w:ascii="Arial" w:hAnsi="Arial" w:cs="Arial"/>
          <w:color w:val="222222"/>
          <w:sz w:val="19"/>
          <w:szCs w:val="19"/>
        </w:rPr>
        <w:t>，</w:t>
      </w:r>
      <w:r w:rsidR="00731FB6">
        <w:rPr>
          <w:rFonts w:ascii="Arial" w:hAnsi="Arial" w:cs="Arial" w:hint="eastAsia"/>
          <w:color w:val="222222"/>
          <w:sz w:val="19"/>
          <w:szCs w:val="19"/>
        </w:rPr>
        <w:t>而</w:t>
      </w:r>
      <w:r w:rsidRPr="00204F87">
        <w:rPr>
          <w:rFonts w:ascii="Arial" w:hAnsi="Arial" w:cs="Arial"/>
          <w:color w:val="222222"/>
          <w:sz w:val="19"/>
          <w:szCs w:val="19"/>
        </w:rPr>
        <w:t>所有的生命</w:t>
      </w:r>
      <w:r w:rsidR="00731FB6">
        <w:rPr>
          <w:rFonts w:ascii="Arial" w:hAnsi="Arial" w:cs="Arial" w:hint="eastAsia"/>
          <w:color w:val="222222"/>
          <w:sz w:val="19"/>
          <w:szCs w:val="19"/>
        </w:rPr>
        <w:t>都使</w:t>
      </w:r>
      <w:r w:rsidR="00FF7100">
        <w:rPr>
          <w:rFonts w:ascii="Arial" w:hAnsi="Arial" w:cs="Arial" w:hint="eastAsia"/>
          <w:color w:val="222222"/>
          <w:sz w:val="19"/>
          <w:szCs w:val="19"/>
        </w:rPr>
        <w:t>用</w:t>
      </w:r>
      <w:r w:rsidRPr="00204F87">
        <w:rPr>
          <w:rFonts w:ascii="Arial" w:hAnsi="Arial" w:cs="Arial"/>
          <w:color w:val="222222"/>
          <w:sz w:val="19"/>
          <w:szCs w:val="19"/>
        </w:rPr>
        <w:t>ATP</w:t>
      </w:r>
      <w:r w:rsidR="00731FB6">
        <w:rPr>
          <w:rFonts w:ascii="Arial" w:hAnsi="Arial" w:cs="Arial"/>
          <w:color w:val="222222"/>
          <w:sz w:val="19"/>
          <w:szCs w:val="19"/>
        </w:rPr>
        <w:t>作为能量</w:t>
      </w:r>
      <w:r w:rsidR="00731FB6">
        <w:rPr>
          <w:rFonts w:ascii="Arial" w:hAnsi="Arial" w:cs="Arial" w:hint="eastAsia"/>
          <w:color w:val="222222"/>
          <w:sz w:val="19"/>
          <w:szCs w:val="19"/>
        </w:rPr>
        <w:t>通</w:t>
      </w:r>
      <w:r w:rsidR="00731FB6">
        <w:rPr>
          <w:rFonts w:ascii="Arial" w:hAnsi="Arial" w:cs="Arial"/>
          <w:color w:val="222222"/>
          <w:sz w:val="19"/>
          <w:szCs w:val="19"/>
        </w:rPr>
        <w:t>货</w:t>
      </w:r>
      <w:r w:rsidRPr="00204F87">
        <w:rPr>
          <w:rFonts w:ascii="Arial" w:hAnsi="Arial" w:cs="Arial"/>
          <w:color w:val="222222"/>
          <w:sz w:val="19"/>
          <w:szCs w:val="19"/>
        </w:rPr>
        <w:t>（我们每人每天合成和消耗的</w:t>
      </w:r>
      <w:r w:rsidRPr="00204F87">
        <w:rPr>
          <w:rFonts w:ascii="Arial" w:hAnsi="Arial" w:cs="Arial"/>
          <w:color w:val="222222"/>
          <w:sz w:val="19"/>
          <w:szCs w:val="19"/>
        </w:rPr>
        <w:t>ATP</w:t>
      </w:r>
      <w:r>
        <w:rPr>
          <w:rFonts w:ascii="Arial" w:hAnsi="Arial" w:cs="Arial" w:hint="eastAsia"/>
          <w:color w:val="222222"/>
          <w:sz w:val="19"/>
          <w:szCs w:val="19"/>
        </w:rPr>
        <w:t>占我们</w:t>
      </w:r>
      <w:r w:rsidRPr="00204F87">
        <w:rPr>
          <w:rFonts w:ascii="Arial" w:hAnsi="Arial" w:cs="Arial"/>
          <w:color w:val="222222"/>
          <w:sz w:val="19"/>
          <w:szCs w:val="19"/>
        </w:rPr>
        <w:t>体重的一半！）</w:t>
      </w:r>
      <w:r w:rsidR="00731FB6">
        <w:rPr>
          <w:rFonts w:ascii="Arial" w:hAnsi="Arial" w:cs="Arial" w:hint="eastAsia"/>
          <w:color w:val="222222"/>
          <w:sz w:val="19"/>
          <w:szCs w:val="19"/>
        </w:rPr>
        <w:t>，</w:t>
      </w:r>
      <w:r w:rsidRPr="00204F87">
        <w:rPr>
          <w:rFonts w:ascii="Arial" w:hAnsi="Arial" w:cs="Arial"/>
          <w:color w:val="222222"/>
          <w:sz w:val="19"/>
          <w:szCs w:val="19"/>
        </w:rPr>
        <w:t>在</w:t>
      </w:r>
      <w:r w:rsidR="00731FB6">
        <w:rPr>
          <w:rFonts w:ascii="Arial" w:hAnsi="Arial" w:cs="Arial" w:hint="eastAsia"/>
          <w:color w:val="222222"/>
          <w:sz w:val="19"/>
          <w:szCs w:val="19"/>
        </w:rPr>
        <w:t>该发动机</w:t>
      </w:r>
      <w:r w:rsidRPr="00204F87">
        <w:rPr>
          <w:rFonts w:ascii="Arial" w:hAnsi="Arial" w:cs="Arial"/>
          <w:color w:val="222222"/>
          <w:sz w:val="19"/>
          <w:szCs w:val="19"/>
        </w:rPr>
        <w:t>功能齐</w:t>
      </w:r>
      <w:r>
        <w:rPr>
          <w:rFonts w:ascii="Arial" w:hAnsi="Arial" w:cs="Arial" w:hint="eastAsia"/>
          <w:color w:val="222222"/>
          <w:sz w:val="19"/>
          <w:szCs w:val="19"/>
        </w:rPr>
        <w:t>备</w:t>
      </w:r>
      <w:r w:rsidRPr="00204F87">
        <w:rPr>
          <w:rFonts w:ascii="Arial" w:hAnsi="Arial" w:cs="Arial"/>
          <w:color w:val="222222"/>
          <w:sz w:val="19"/>
          <w:szCs w:val="19"/>
        </w:rPr>
        <w:t>之前</w:t>
      </w:r>
      <w:r>
        <w:rPr>
          <w:rFonts w:ascii="Arial" w:hAnsi="Arial" w:cs="Arial" w:hint="eastAsia"/>
          <w:color w:val="222222"/>
          <w:sz w:val="19"/>
          <w:szCs w:val="19"/>
        </w:rPr>
        <w:t>，</w:t>
      </w:r>
      <w:r w:rsidRPr="00204F87">
        <w:rPr>
          <w:rFonts w:ascii="Arial" w:hAnsi="Arial" w:cs="Arial"/>
          <w:color w:val="222222"/>
          <w:sz w:val="19"/>
          <w:szCs w:val="19"/>
        </w:rPr>
        <w:t>生</w:t>
      </w:r>
      <w:r>
        <w:rPr>
          <w:rFonts w:ascii="Arial" w:hAnsi="Arial" w:cs="Arial" w:hint="eastAsia"/>
          <w:color w:val="222222"/>
          <w:sz w:val="19"/>
          <w:szCs w:val="19"/>
        </w:rPr>
        <w:t>命</w:t>
      </w:r>
      <w:r w:rsidRPr="00204F87">
        <w:rPr>
          <w:rFonts w:ascii="Arial" w:hAnsi="Arial" w:cs="Arial"/>
          <w:color w:val="222222"/>
          <w:sz w:val="19"/>
          <w:szCs w:val="19"/>
        </w:rPr>
        <w:t>不</w:t>
      </w:r>
      <w:r w:rsidR="00731FB6">
        <w:rPr>
          <w:rFonts w:ascii="Arial" w:hAnsi="Arial" w:cs="Arial" w:hint="eastAsia"/>
          <w:color w:val="222222"/>
          <w:sz w:val="19"/>
          <w:szCs w:val="19"/>
        </w:rPr>
        <w:t>可能</w:t>
      </w:r>
      <w:r w:rsidRPr="00204F87">
        <w:rPr>
          <w:rFonts w:ascii="Arial" w:hAnsi="Arial" w:cs="Arial"/>
          <w:color w:val="222222"/>
          <w:sz w:val="19"/>
          <w:szCs w:val="19"/>
        </w:rPr>
        <w:t>进化</w:t>
      </w:r>
      <w:r w:rsidR="00731FB6">
        <w:rPr>
          <w:rFonts w:ascii="Arial" w:hAnsi="Arial" w:cs="Arial" w:hint="eastAsia"/>
          <w:color w:val="222222"/>
          <w:sz w:val="19"/>
          <w:szCs w:val="19"/>
        </w:rPr>
        <w:t>出来</w:t>
      </w:r>
      <w:r w:rsidRPr="00204F87">
        <w:rPr>
          <w:rFonts w:ascii="Arial" w:hAnsi="Arial" w:cs="Arial"/>
          <w:color w:val="222222"/>
          <w:sz w:val="19"/>
          <w:szCs w:val="19"/>
        </w:rPr>
        <w:t>。</w:t>
      </w:r>
      <w:r>
        <w:rPr>
          <w:rFonts w:ascii="Arial" w:hAnsi="Arial" w:cs="Arial" w:hint="eastAsia"/>
          <w:color w:val="222222"/>
          <w:sz w:val="19"/>
          <w:szCs w:val="19"/>
        </w:rPr>
        <w:t>自然选</w:t>
      </w:r>
      <w:r w:rsidRPr="00204F87">
        <w:rPr>
          <w:rFonts w:ascii="Arial" w:hAnsi="Arial" w:cs="Arial"/>
          <w:color w:val="222222"/>
          <w:sz w:val="19"/>
          <w:szCs w:val="19"/>
        </w:rPr>
        <w:t>择</w:t>
      </w:r>
      <w:r w:rsidR="00731FB6">
        <w:rPr>
          <w:rFonts w:ascii="Arial" w:hAnsi="Arial" w:cs="Arial" w:hint="eastAsia"/>
          <w:color w:val="222222"/>
          <w:sz w:val="19"/>
          <w:szCs w:val="19"/>
        </w:rPr>
        <w:t>根据定义</w:t>
      </w:r>
      <w:r w:rsidRPr="00204F87">
        <w:rPr>
          <w:rFonts w:ascii="Arial" w:hAnsi="Arial" w:cs="Arial"/>
          <w:color w:val="222222"/>
          <w:sz w:val="19"/>
          <w:szCs w:val="19"/>
        </w:rPr>
        <w:t>就是</w:t>
      </w:r>
      <w:r w:rsidR="00731FB6">
        <w:rPr>
          <w:rFonts w:ascii="Arial" w:hAnsi="Arial" w:cs="Arial" w:hint="eastAsia"/>
          <w:color w:val="222222"/>
          <w:sz w:val="19"/>
          <w:szCs w:val="19"/>
        </w:rPr>
        <w:t>繁殖</w:t>
      </w:r>
      <w:r w:rsidRPr="00204F87">
        <w:rPr>
          <w:rFonts w:ascii="Arial" w:hAnsi="Arial" w:cs="Arial"/>
          <w:color w:val="222222"/>
          <w:sz w:val="19"/>
          <w:szCs w:val="19"/>
        </w:rPr>
        <w:t>差</w:t>
      </w:r>
      <w:r>
        <w:rPr>
          <w:rFonts w:ascii="Arial" w:hAnsi="Arial" w:cs="Arial" w:hint="eastAsia"/>
          <w:color w:val="222222"/>
          <w:sz w:val="19"/>
          <w:szCs w:val="19"/>
        </w:rPr>
        <w:t>异，</w:t>
      </w:r>
      <w:r w:rsidRPr="00204F87">
        <w:rPr>
          <w:rFonts w:ascii="Arial" w:hAnsi="Arial" w:cs="Arial"/>
          <w:color w:val="222222"/>
          <w:sz w:val="19"/>
          <w:szCs w:val="19"/>
        </w:rPr>
        <w:t>因</w:t>
      </w:r>
      <w:r w:rsidR="00377F4A">
        <w:rPr>
          <w:rFonts w:ascii="Arial" w:hAnsi="Arial" w:cs="Arial" w:hint="eastAsia"/>
          <w:color w:val="222222"/>
          <w:sz w:val="19"/>
          <w:szCs w:val="19"/>
        </w:rPr>
        <w:t>此</w:t>
      </w:r>
      <w:r w:rsidRPr="00204F87">
        <w:rPr>
          <w:rFonts w:ascii="Arial" w:hAnsi="Arial" w:cs="Arial"/>
          <w:color w:val="222222"/>
          <w:sz w:val="19"/>
          <w:szCs w:val="19"/>
        </w:rPr>
        <w:t>需要</w:t>
      </w:r>
      <w:r w:rsidR="00FF7100">
        <w:rPr>
          <w:rFonts w:ascii="Arial" w:hAnsi="Arial" w:cs="Arial" w:hint="eastAsia"/>
          <w:color w:val="222222"/>
          <w:sz w:val="19"/>
          <w:szCs w:val="19"/>
        </w:rPr>
        <w:t>从</w:t>
      </w:r>
      <w:r w:rsidR="00FF7100" w:rsidRPr="00204F87">
        <w:rPr>
          <w:rFonts w:ascii="Arial" w:hAnsi="Arial" w:cs="Arial"/>
          <w:color w:val="222222"/>
          <w:sz w:val="19"/>
          <w:szCs w:val="19"/>
        </w:rPr>
        <w:t>自我</w:t>
      </w:r>
      <w:r w:rsidR="0068098A">
        <w:rPr>
          <w:rFonts w:ascii="Arial" w:hAnsi="Arial" w:cs="Arial" w:hint="eastAsia"/>
          <w:color w:val="222222"/>
          <w:sz w:val="19"/>
          <w:szCs w:val="19"/>
        </w:rPr>
        <w:t>繁殖的</w:t>
      </w:r>
      <w:r w:rsidR="00FF7100" w:rsidRPr="00204F87">
        <w:rPr>
          <w:rFonts w:ascii="Arial" w:hAnsi="Arial" w:cs="Arial"/>
          <w:color w:val="222222"/>
          <w:sz w:val="19"/>
          <w:szCs w:val="19"/>
        </w:rPr>
        <w:t>实体开始</w:t>
      </w:r>
      <w:r w:rsidRPr="00204F87">
        <w:rPr>
          <w:rFonts w:ascii="Arial" w:hAnsi="Arial" w:cs="Arial"/>
          <w:color w:val="222222"/>
          <w:sz w:val="19"/>
          <w:szCs w:val="19"/>
        </w:rPr>
        <w:t>。</w:t>
      </w:r>
      <w:r w:rsidR="0068098A">
        <w:rPr>
          <w:rFonts w:ascii="Arial" w:hAnsi="Arial" w:cs="Arial" w:hint="eastAsia"/>
          <w:color w:val="222222"/>
          <w:sz w:val="19"/>
          <w:szCs w:val="19"/>
        </w:rPr>
        <w:t>即使有人能想象出一系列渐进的步骤以爬上“无望之巅”，自然选择</w:t>
      </w:r>
      <w:r w:rsidR="00377F4A">
        <w:rPr>
          <w:rFonts w:ascii="Arial" w:hAnsi="Arial" w:cs="Arial" w:hint="eastAsia"/>
          <w:color w:val="222222"/>
          <w:sz w:val="19"/>
          <w:szCs w:val="19"/>
        </w:rPr>
        <w:t>也不</w:t>
      </w:r>
      <w:r w:rsidR="0068098A">
        <w:rPr>
          <w:rFonts w:ascii="Arial" w:hAnsi="Arial" w:cs="Arial" w:hint="eastAsia"/>
          <w:color w:val="222222"/>
          <w:sz w:val="19"/>
          <w:szCs w:val="19"/>
        </w:rPr>
        <w:t>会为生命赋予这种攀登的能力。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426622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68098A">
        <w:rPr>
          <w:rFonts w:ascii="Arial" w:hAnsi="Arial" w:cs="Arial" w:hint="eastAsia"/>
          <w:color w:val="222222"/>
          <w:sz w:val="19"/>
          <w:szCs w:val="19"/>
        </w:rPr>
        <w:t>《</w:t>
      </w:r>
      <w:r>
        <w:rPr>
          <w:rFonts w:ascii="Arial" w:hAnsi="Arial" w:cs="Arial"/>
          <w:color w:val="222222"/>
          <w:sz w:val="19"/>
          <w:szCs w:val="19"/>
        </w:rPr>
        <w:t>自然</w:t>
      </w:r>
      <w:r w:rsidR="0068098A">
        <w:rPr>
          <w:rFonts w:ascii="Arial" w:hAnsi="Arial" w:cs="Arial" w:hint="eastAsia"/>
          <w:color w:val="222222"/>
          <w:sz w:val="19"/>
          <w:szCs w:val="19"/>
        </w:rPr>
        <w:t>》杂志中有</w:t>
      </w:r>
      <w:r w:rsidR="0068098A">
        <w:rPr>
          <w:rFonts w:ascii="Arial" w:hAnsi="Arial" w:cs="Arial"/>
          <w:color w:val="222222"/>
          <w:sz w:val="19"/>
          <w:szCs w:val="19"/>
        </w:rPr>
        <w:t>一</w:t>
      </w:r>
      <w:r w:rsidR="0068098A">
        <w:rPr>
          <w:rFonts w:ascii="Arial" w:hAnsi="Arial" w:cs="Arial" w:hint="eastAsia"/>
          <w:color w:val="222222"/>
          <w:sz w:val="19"/>
          <w:szCs w:val="19"/>
        </w:rPr>
        <w:t>篇</w:t>
      </w:r>
      <w:r>
        <w:rPr>
          <w:rFonts w:ascii="Arial" w:hAnsi="Arial" w:cs="Arial"/>
          <w:color w:val="222222"/>
          <w:sz w:val="19"/>
          <w:szCs w:val="19"/>
        </w:rPr>
        <w:t>文章</w:t>
      </w:r>
      <w:r>
        <w:rPr>
          <w:rFonts w:ascii="Arial" w:hAnsi="Arial" w:cs="Arial" w:hint="eastAsia"/>
          <w:color w:val="222222"/>
          <w:sz w:val="19"/>
          <w:szCs w:val="19"/>
        </w:rPr>
        <w:t>恰当地冠名</w:t>
      </w:r>
      <w:r>
        <w:rPr>
          <w:rFonts w:ascii="Arial" w:hAnsi="Arial" w:cs="Arial"/>
          <w:color w:val="222222"/>
          <w:sz w:val="19"/>
          <w:szCs w:val="19"/>
        </w:rPr>
        <w:t>为</w:t>
      </w:r>
      <w:r w:rsidR="00377F4A">
        <w:rPr>
          <w:rFonts w:ascii="Arial" w:hAnsi="Arial" w:cs="Arial" w:hint="eastAsia"/>
          <w:color w:val="222222"/>
          <w:sz w:val="19"/>
          <w:szCs w:val="19"/>
        </w:rPr>
        <w:t>“</w:t>
      </w:r>
      <w:r>
        <w:rPr>
          <w:rFonts w:ascii="Arial" w:hAnsi="Arial" w:cs="Arial"/>
          <w:color w:val="222222"/>
          <w:sz w:val="19"/>
          <w:szCs w:val="19"/>
        </w:rPr>
        <w:t>创造的真正发动机</w:t>
      </w:r>
      <w:r w:rsidR="00377F4A">
        <w:rPr>
          <w:rStyle w:val="atn"/>
          <w:rFonts w:ascii="Arial" w:hAnsi="Arial" w:cs="Arial" w:hint="eastAsia"/>
          <w:color w:val="222222"/>
          <w:sz w:val="19"/>
          <w:szCs w:val="19"/>
        </w:rPr>
        <w:t>”</w:t>
      </w:r>
      <w:r w:rsidR="00426622" w:rsidRPr="00426622">
        <w:rPr>
          <w:rFonts w:ascii="Arial" w:hAnsi="Arial" w:cs="Arial" w:hint="eastAsia"/>
          <w:color w:val="222222"/>
          <w:sz w:val="19"/>
          <w:szCs w:val="19"/>
        </w:rPr>
        <w:t>。</w:t>
      </w:r>
      <w:r>
        <w:rPr>
          <w:rFonts w:ascii="Arial" w:hAnsi="Arial" w:cs="Arial"/>
          <w:color w:val="222222"/>
          <w:sz w:val="19"/>
          <w:szCs w:val="19"/>
        </w:rPr>
        <w:t>不幸的是，尽管</w:t>
      </w:r>
      <w:r>
        <w:rPr>
          <w:rFonts w:ascii="Arial" w:hAnsi="Arial" w:cs="Arial" w:hint="eastAsia"/>
          <w:color w:val="222222"/>
          <w:sz w:val="19"/>
          <w:szCs w:val="19"/>
        </w:rPr>
        <w:t>有着</w:t>
      </w:r>
      <w:r>
        <w:rPr>
          <w:rFonts w:ascii="Arial" w:hAnsi="Arial" w:cs="Arial"/>
          <w:color w:val="222222"/>
          <w:sz w:val="19"/>
          <w:szCs w:val="19"/>
        </w:rPr>
        <w:t>精美</w:t>
      </w:r>
      <w:r w:rsidRPr="008D5308">
        <w:rPr>
          <w:rFonts w:ascii="Arial" w:hAnsi="Arial" w:cs="Arial"/>
          <w:color w:val="222222"/>
          <w:sz w:val="19"/>
          <w:szCs w:val="19"/>
        </w:rPr>
        <w:t>玲珑</w:t>
      </w:r>
      <w:r>
        <w:rPr>
          <w:rFonts w:ascii="Arial" w:hAnsi="Arial" w:cs="Arial"/>
          <w:color w:val="222222"/>
          <w:sz w:val="19"/>
          <w:szCs w:val="19"/>
        </w:rPr>
        <w:t>设计</w:t>
      </w:r>
      <w:r>
        <w:rPr>
          <w:rFonts w:ascii="Arial" w:hAnsi="Arial" w:cs="Arial" w:hint="eastAsia"/>
          <w:color w:val="222222"/>
          <w:sz w:val="19"/>
          <w:szCs w:val="19"/>
        </w:rPr>
        <w:t>的</w:t>
      </w:r>
      <w:r>
        <w:rPr>
          <w:rFonts w:ascii="Arial" w:hAnsi="Arial" w:cs="Arial"/>
          <w:color w:val="222222"/>
          <w:sz w:val="19"/>
          <w:szCs w:val="19"/>
        </w:rPr>
        <w:t>证据</w:t>
      </w:r>
      <w:r>
        <w:rPr>
          <w:rFonts w:ascii="Arial" w:hAnsi="Arial" w:cs="Arial" w:hint="eastAsia"/>
          <w:color w:val="222222"/>
          <w:sz w:val="19"/>
          <w:szCs w:val="19"/>
        </w:rPr>
        <w:t>，</w:t>
      </w:r>
      <w:r>
        <w:rPr>
          <w:rFonts w:ascii="Arial" w:hAnsi="Arial" w:cs="Arial"/>
          <w:color w:val="222222"/>
          <w:sz w:val="19"/>
          <w:szCs w:val="19"/>
        </w:rPr>
        <w:t>许多科学家（包括</w:t>
      </w:r>
      <w:r w:rsidR="00426622">
        <w:rPr>
          <w:rFonts w:ascii="Arial" w:hAnsi="Arial" w:cs="Arial" w:hint="eastAsia"/>
          <w:color w:val="222222"/>
          <w:sz w:val="19"/>
          <w:szCs w:val="19"/>
        </w:rPr>
        <w:t>《</w:t>
      </w:r>
      <w:r>
        <w:rPr>
          <w:rFonts w:ascii="Arial" w:hAnsi="Arial" w:cs="Arial"/>
          <w:color w:val="222222"/>
          <w:sz w:val="19"/>
          <w:szCs w:val="19"/>
        </w:rPr>
        <w:t>自然</w:t>
      </w:r>
      <w:r w:rsidR="00426622">
        <w:rPr>
          <w:rFonts w:ascii="Arial" w:hAnsi="Arial" w:cs="Arial" w:hint="eastAsia"/>
          <w:color w:val="222222"/>
          <w:sz w:val="19"/>
          <w:szCs w:val="19"/>
        </w:rPr>
        <w:t>》</w:t>
      </w:r>
      <w:r>
        <w:rPr>
          <w:rFonts w:ascii="Arial" w:hAnsi="Arial" w:cs="Arial"/>
          <w:color w:val="222222"/>
          <w:sz w:val="19"/>
          <w:szCs w:val="19"/>
        </w:rPr>
        <w:t>的编辑）仍迷信突变和自然选择能</w:t>
      </w:r>
      <w:r w:rsidRPr="008F1160">
        <w:rPr>
          <w:rFonts w:ascii="Arial" w:hAnsi="Arial" w:cs="Arial" w:hint="eastAsia"/>
          <w:color w:val="222222"/>
          <w:sz w:val="19"/>
          <w:szCs w:val="19"/>
        </w:rPr>
        <w:t>产</w:t>
      </w:r>
      <w:r>
        <w:rPr>
          <w:rFonts w:ascii="Arial" w:hAnsi="Arial" w:cs="Arial" w:hint="eastAsia"/>
          <w:color w:val="222222"/>
          <w:sz w:val="19"/>
          <w:szCs w:val="19"/>
        </w:rPr>
        <w:t>生</w:t>
      </w:r>
      <w:r>
        <w:rPr>
          <w:rFonts w:ascii="Arial" w:hAnsi="Arial" w:cs="Arial"/>
          <w:color w:val="222222"/>
          <w:sz w:val="19"/>
          <w:szCs w:val="19"/>
        </w:rPr>
        <w:t>这样的机器。</w:t>
      </w:r>
    </w:p>
    <w:p w:rsidR="00450503" w:rsidRDefault="007854C1" w:rsidP="00CA55DC">
      <w:pPr>
        <w:pStyle w:val="NormalWeb"/>
        <w:shd w:val="clear" w:color="auto" w:fill="FFFFFF"/>
        <w:contextualSpacing/>
        <w:rPr>
          <w:rFonts w:ascii="Open Sans" w:hAnsi="Open Sans" w:hint="eastAsia"/>
          <w:b/>
          <w:sz w:val="19"/>
          <w:szCs w:val="19"/>
        </w:rPr>
      </w:pPr>
      <w:r>
        <w:rPr>
          <w:rFonts w:ascii="Arial" w:hAnsi="Arial" w:cs="Arial" w:hint="eastAsia"/>
          <w:b/>
          <w:color w:val="00B0F0"/>
          <w:sz w:val="30"/>
          <w:szCs w:val="30"/>
        </w:rPr>
        <w:t>有什么</w:t>
      </w:r>
      <w:r w:rsidR="006B1E95" w:rsidRPr="00FA73DA">
        <w:rPr>
          <w:rFonts w:ascii="Arial" w:hAnsi="Arial" w:cs="Arial"/>
          <w:b/>
          <w:color w:val="00B0F0"/>
          <w:sz w:val="30"/>
          <w:szCs w:val="30"/>
        </w:rPr>
        <w:t>证据</w:t>
      </w:r>
      <w:r w:rsidR="00CA55DC">
        <w:rPr>
          <w:rFonts w:ascii="Arial" w:hAnsi="Arial" w:cs="Arial" w:hint="eastAsia"/>
          <w:b/>
          <w:color w:val="00B0F0"/>
          <w:sz w:val="30"/>
          <w:szCs w:val="30"/>
        </w:rPr>
        <w:t>能</w:t>
      </w:r>
      <w:r w:rsidR="006B1E95" w:rsidRPr="00FA73DA">
        <w:rPr>
          <w:rFonts w:ascii="Arial" w:hAnsi="Arial" w:cs="Arial"/>
          <w:b/>
          <w:color w:val="00B0F0"/>
          <w:sz w:val="30"/>
          <w:szCs w:val="30"/>
        </w:rPr>
        <w:t>说服进化论者</w:t>
      </w:r>
      <w:r w:rsidR="006B1E95" w:rsidRPr="00FA73DA">
        <w:rPr>
          <w:rFonts w:ascii="Arial" w:hAnsi="Arial" w:cs="Arial"/>
          <w:b/>
          <w:color w:val="00B0F0"/>
          <w:sz w:val="21"/>
          <w:szCs w:val="21"/>
        </w:rPr>
        <w:t>？</w:t>
      </w:r>
      <w:r w:rsidR="003414D0">
        <w:rPr>
          <w:rFonts w:ascii="Arial" w:hAnsi="Arial" w:cs="Arial"/>
          <w:color w:val="222222"/>
          <w:sz w:val="19"/>
          <w:szCs w:val="19"/>
        </w:rPr>
        <w:br/>
      </w:r>
      <w:r w:rsidR="003414D0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426622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6B1E95">
        <w:rPr>
          <w:rFonts w:ascii="Arial" w:hAnsi="Arial" w:cs="Arial"/>
          <w:color w:val="222222"/>
          <w:sz w:val="19"/>
          <w:szCs w:val="19"/>
        </w:rPr>
        <w:t>英国著名的进化论者</w:t>
      </w:r>
      <w:r w:rsidR="006B1E95">
        <w:rPr>
          <w:rFonts w:ascii="Arial" w:hAnsi="Arial" w:cs="Arial" w:hint="eastAsia"/>
          <w:color w:val="222222"/>
          <w:sz w:val="19"/>
          <w:szCs w:val="19"/>
        </w:rPr>
        <w:t>（</w:t>
      </w:r>
      <w:r w:rsidR="00D92C1B">
        <w:rPr>
          <w:rFonts w:ascii="Arial" w:hAnsi="Arial" w:cs="Arial" w:hint="eastAsia"/>
          <w:color w:val="222222"/>
          <w:sz w:val="19"/>
          <w:szCs w:val="19"/>
        </w:rPr>
        <w:t>也是</w:t>
      </w:r>
      <w:r w:rsidR="006B1E95">
        <w:rPr>
          <w:rFonts w:ascii="Arial" w:hAnsi="Arial" w:cs="Arial"/>
          <w:color w:val="222222"/>
          <w:sz w:val="19"/>
          <w:szCs w:val="19"/>
        </w:rPr>
        <w:t>共产主义</w:t>
      </w:r>
      <w:r w:rsidR="006B1E95">
        <w:rPr>
          <w:rFonts w:ascii="Arial" w:hAnsi="Arial" w:cs="Arial" w:hint="eastAsia"/>
          <w:color w:val="222222"/>
          <w:sz w:val="19"/>
          <w:szCs w:val="19"/>
        </w:rPr>
        <w:t>者）</w:t>
      </w:r>
      <w:r w:rsidR="006B1E95">
        <w:rPr>
          <w:rFonts w:ascii="Arial" w:hAnsi="Arial" w:cs="Arial"/>
          <w:color w:val="222222"/>
          <w:sz w:val="19"/>
          <w:szCs w:val="19"/>
        </w:rPr>
        <w:t>JBS</w:t>
      </w:r>
      <w:r w:rsidR="006B1E95">
        <w:rPr>
          <w:rFonts w:ascii="Arial" w:hAnsi="Arial" w:cs="Arial"/>
          <w:color w:val="222222"/>
          <w:sz w:val="19"/>
          <w:szCs w:val="19"/>
        </w:rPr>
        <w:t>霍尔丹在</w:t>
      </w:r>
      <w:r w:rsidR="006B1E95">
        <w:rPr>
          <w:rFonts w:ascii="Arial" w:hAnsi="Arial" w:cs="Arial"/>
          <w:color w:val="222222"/>
          <w:sz w:val="19"/>
          <w:szCs w:val="19"/>
        </w:rPr>
        <w:t>1949</w:t>
      </w:r>
      <w:r w:rsidR="006B1E95">
        <w:rPr>
          <w:rFonts w:ascii="Arial" w:hAnsi="Arial" w:cs="Arial"/>
          <w:color w:val="222222"/>
          <w:sz w:val="19"/>
          <w:szCs w:val="19"/>
        </w:rPr>
        <w:t>年声称，进化</w:t>
      </w:r>
      <w:r w:rsidR="00D92C1B">
        <w:rPr>
          <w:rFonts w:ascii="Arial" w:hAnsi="Arial" w:cs="Arial" w:hint="eastAsia"/>
          <w:color w:val="222222"/>
          <w:sz w:val="19"/>
          <w:szCs w:val="19"/>
        </w:rPr>
        <w:t>永远</w:t>
      </w:r>
      <w:r w:rsidR="00377F4A">
        <w:rPr>
          <w:rFonts w:ascii="Arial" w:hAnsi="Arial" w:cs="Arial"/>
          <w:color w:val="222222"/>
          <w:sz w:val="19"/>
          <w:szCs w:val="19"/>
        </w:rPr>
        <w:t>不可能产生</w:t>
      </w:r>
      <w:r w:rsidR="00D92C1B">
        <w:rPr>
          <w:rFonts w:ascii="Arial" w:hAnsi="Arial" w:cs="Arial" w:hint="eastAsia"/>
          <w:color w:val="222222"/>
          <w:sz w:val="19"/>
          <w:szCs w:val="19"/>
        </w:rPr>
        <w:t>“各种机制</w:t>
      </w:r>
      <w:r w:rsidR="006B1E95">
        <w:rPr>
          <w:rFonts w:ascii="Arial" w:hAnsi="Arial" w:cs="Arial"/>
          <w:color w:val="222222"/>
          <w:sz w:val="19"/>
          <w:szCs w:val="19"/>
        </w:rPr>
        <w:t>，</w:t>
      </w:r>
      <w:r w:rsidR="00112178">
        <w:rPr>
          <w:rFonts w:ascii="Arial" w:hAnsi="Arial" w:cs="Arial" w:hint="eastAsia"/>
          <w:color w:val="222222"/>
          <w:sz w:val="19"/>
          <w:szCs w:val="19"/>
        </w:rPr>
        <w:t>譬</w:t>
      </w:r>
      <w:r w:rsidR="006B1E95">
        <w:rPr>
          <w:rFonts w:ascii="Arial" w:hAnsi="Arial" w:cs="Arial"/>
          <w:color w:val="222222"/>
          <w:sz w:val="19"/>
          <w:szCs w:val="19"/>
        </w:rPr>
        <w:t>如车轮和磁铁</w:t>
      </w:r>
      <w:r w:rsidR="00D92C1B">
        <w:rPr>
          <w:rFonts w:ascii="Arial" w:hAnsi="Arial" w:cs="Arial" w:hint="eastAsia"/>
          <w:color w:val="222222"/>
          <w:sz w:val="19"/>
          <w:szCs w:val="19"/>
        </w:rPr>
        <w:t>，这些部件</w:t>
      </w:r>
      <w:r w:rsidR="00BD1D8B">
        <w:rPr>
          <w:rFonts w:ascii="Arial" w:hAnsi="Arial" w:cs="Arial" w:hint="eastAsia"/>
          <w:color w:val="222222"/>
          <w:sz w:val="19"/>
          <w:szCs w:val="19"/>
        </w:rPr>
        <w:t>在</w:t>
      </w:r>
      <w:r w:rsidR="006B1E95">
        <w:rPr>
          <w:rFonts w:ascii="Arial" w:hAnsi="Arial" w:cs="Arial"/>
          <w:color w:val="222222"/>
          <w:sz w:val="19"/>
          <w:szCs w:val="19"/>
        </w:rPr>
        <w:t>相当完</w:t>
      </w:r>
      <w:r w:rsidR="00D92C1B">
        <w:rPr>
          <w:rFonts w:ascii="Arial" w:hAnsi="Arial" w:cs="Arial" w:hint="eastAsia"/>
          <w:color w:val="222222"/>
          <w:sz w:val="19"/>
          <w:szCs w:val="19"/>
        </w:rPr>
        <w:t>善</w:t>
      </w:r>
      <w:r w:rsidR="00BD1D8B">
        <w:rPr>
          <w:rFonts w:ascii="Arial" w:hAnsi="Arial" w:cs="Arial" w:hint="eastAsia"/>
          <w:color w:val="222222"/>
          <w:sz w:val="19"/>
          <w:szCs w:val="19"/>
        </w:rPr>
        <w:t>之前是</w:t>
      </w:r>
      <w:r w:rsidR="006B1E95">
        <w:rPr>
          <w:rFonts w:ascii="Arial" w:hAnsi="Arial" w:cs="Arial"/>
          <w:color w:val="222222"/>
          <w:sz w:val="19"/>
          <w:szCs w:val="19"/>
        </w:rPr>
        <w:t>无用</w:t>
      </w:r>
      <w:r w:rsidR="00BD1D8B">
        <w:rPr>
          <w:rFonts w:ascii="Arial" w:hAnsi="Arial" w:cs="Arial" w:hint="eastAsia"/>
          <w:color w:val="222222"/>
          <w:sz w:val="19"/>
          <w:szCs w:val="19"/>
        </w:rPr>
        <w:t>的</w:t>
      </w:r>
      <w:r w:rsidR="006B1E95">
        <w:rPr>
          <w:rFonts w:ascii="Arial" w:hAnsi="Arial" w:cs="Arial" w:hint="eastAsia"/>
          <w:color w:val="222222"/>
          <w:sz w:val="19"/>
          <w:szCs w:val="19"/>
        </w:rPr>
        <w:t>”。</w:t>
      </w:r>
      <w:r w:rsidR="0041696B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0"/>
      </w:r>
      <w:r w:rsidR="0041696B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6B1E95">
        <w:rPr>
          <w:rFonts w:ascii="Arial" w:hAnsi="Arial" w:cs="Arial"/>
          <w:color w:val="222222"/>
          <w:sz w:val="19"/>
          <w:szCs w:val="19"/>
        </w:rPr>
        <w:t>因此，</w:t>
      </w:r>
      <w:r w:rsidR="00BD1D8B">
        <w:rPr>
          <w:rFonts w:ascii="Arial" w:hAnsi="Arial" w:cs="Arial" w:hint="eastAsia"/>
          <w:color w:val="222222"/>
          <w:sz w:val="19"/>
          <w:szCs w:val="19"/>
        </w:rPr>
        <w:t>根据他的见解</w:t>
      </w:r>
      <w:r w:rsidR="00377F4A">
        <w:rPr>
          <w:rFonts w:ascii="Arial" w:hAnsi="Arial" w:cs="Arial"/>
          <w:color w:val="222222"/>
          <w:sz w:val="19"/>
          <w:szCs w:val="19"/>
        </w:rPr>
        <w:t>，</w:t>
      </w:r>
      <w:r w:rsidR="00377F4A">
        <w:rPr>
          <w:rFonts w:ascii="Arial" w:hAnsi="Arial" w:cs="Arial" w:hint="eastAsia"/>
          <w:color w:val="222222"/>
          <w:sz w:val="19"/>
          <w:szCs w:val="19"/>
        </w:rPr>
        <w:t>如果</w:t>
      </w:r>
      <w:r w:rsidR="006B1E95">
        <w:rPr>
          <w:rFonts w:ascii="Arial" w:hAnsi="Arial" w:cs="Arial"/>
          <w:color w:val="222222"/>
          <w:sz w:val="19"/>
          <w:szCs w:val="19"/>
        </w:rPr>
        <w:t>生物体中</w:t>
      </w:r>
      <w:r w:rsidR="00377F4A">
        <w:rPr>
          <w:rFonts w:ascii="Arial" w:hAnsi="Arial" w:cs="Arial" w:hint="eastAsia"/>
          <w:color w:val="222222"/>
          <w:sz w:val="19"/>
          <w:szCs w:val="19"/>
        </w:rPr>
        <w:t>有</w:t>
      </w:r>
      <w:r w:rsidR="006B1E95">
        <w:rPr>
          <w:rFonts w:ascii="Arial" w:hAnsi="Arial" w:cs="Arial"/>
          <w:color w:val="222222"/>
          <w:sz w:val="19"/>
          <w:szCs w:val="19"/>
        </w:rPr>
        <w:t>这</w:t>
      </w:r>
      <w:r w:rsidR="00BD1D8B">
        <w:rPr>
          <w:rFonts w:ascii="Arial" w:hAnsi="Arial" w:cs="Arial" w:hint="eastAsia"/>
          <w:color w:val="222222"/>
          <w:sz w:val="19"/>
          <w:szCs w:val="19"/>
        </w:rPr>
        <w:t>些</w:t>
      </w:r>
      <w:r w:rsidR="00BD1D8B">
        <w:rPr>
          <w:rFonts w:ascii="Arial" w:hAnsi="Arial" w:cs="Arial"/>
          <w:color w:val="222222"/>
          <w:sz w:val="19"/>
          <w:szCs w:val="19"/>
        </w:rPr>
        <w:t>机器</w:t>
      </w:r>
      <w:r w:rsidR="00377F4A">
        <w:rPr>
          <w:rFonts w:ascii="Arial" w:hAnsi="Arial" w:cs="Arial" w:hint="eastAsia"/>
          <w:color w:val="222222"/>
          <w:sz w:val="19"/>
          <w:szCs w:val="19"/>
        </w:rPr>
        <w:t>，就</w:t>
      </w:r>
      <w:r w:rsidR="003414D0">
        <w:rPr>
          <w:rFonts w:ascii="Arial" w:hAnsi="Arial" w:cs="Arial" w:hint="eastAsia"/>
          <w:color w:val="222222"/>
          <w:sz w:val="19"/>
          <w:szCs w:val="19"/>
        </w:rPr>
        <w:t>可</w:t>
      </w:r>
      <w:r w:rsidR="006B1E95">
        <w:rPr>
          <w:rFonts w:ascii="Arial" w:hAnsi="Arial" w:cs="Arial"/>
          <w:color w:val="222222"/>
          <w:sz w:val="19"/>
          <w:szCs w:val="19"/>
        </w:rPr>
        <w:t>证明进化论</w:t>
      </w:r>
      <w:r w:rsidR="006B1E95">
        <w:rPr>
          <w:rFonts w:ascii="Arial" w:hAnsi="Arial" w:cs="Arial" w:hint="eastAsia"/>
          <w:color w:val="222222"/>
          <w:sz w:val="19"/>
          <w:szCs w:val="19"/>
        </w:rPr>
        <w:t>是错误的</w:t>
      </w:r>
      <w:r w:rsidR="006B1E95">
        <w:rPr>
          <w:rFonts w:ascii="Arial" w:hAnsi="Arial" w:cs="Arial"/>
          <w:color w:val="222222"/>
          <w:sz w:val="19"/>
          <w:szCs w:val="19"/>
        </w:rPr>
        <w:t>。这些分子马达确实</w:t>
      </w:r>
      <w:r w:rsidR="00BD1D8B">
        <w:rPr>
          <w:rFonts w:ascii="Arial" w:hAnsi="Arial" w:cs="Arial" w:hint="eastAsia"/>
          <w:color w:val="222222"/>
          <w:sz w:val="19"/>
          <w:szCs w:val="19"/>
        </w:rPr>
        <w:t>符</w:t>
      </w:r>
      <w:r w:rsidR="006B1E95">
        <w:rPr>
          <w:rFonts w:ascii="Arial" w:hAnsi="Arial" w:cs="Arial" w:hint="eastAsia"/>
          <w:color w:val="222222"/>
          <w:sz w:val="19"/>
          <w:szCs w:val="19"/>
        </w:rPr>
        <w:t>合</w:t>
      </w:r>
      <w:r w:rsidR="006B1E95">
        <w:rPr>
          <w:rFonts w:ascii="Arial" w:hAnsi="Arial" w:cs="Arial"/>
          <w:color w:val="222222"/>
          <w:sz w:val="19"/>
          <w:szCs w:val="19"/>
        </w:rPr>
        <w:t>霍尔丹的</w:t>
      </w:r>
      <w:r w:rsidR="00BD1D8B">
        <w:rPr>
          <w:rFonts w:ascii="Arial" w:hAnsi="Arial" w:cs="Arial" w:hint="eastAsia"/>
          <w:color w:val="222222"/>
          <w:sz w:val="19"/>
          <w:szCs w:val="19"/>
        </w:rPr>
        <w:t>一个</w:t>
      </w:r>
      <w:r w:rsidR="006B1E95">
        <w:rPr>
          <w:rFonts w:ascii="Arial" w:hAnsi="Arial" w:cs="Arial"/>
          <w:color w:val="222222"/>
          <w:sz w:val="19"/>
          <w:szCs w:val="19"/>
        </w:rPr>
        <w:t>标准。</w:t>
      </w:r>
      <w:r w:rsidR="00BD1D8B">
        <w:rPr>
          <w:rFonts w:ascii="Arial" w:hAnsi="Arial" w:cs="Arial" w:hint="eastAsia"/>
          <w:color w:val="222222"/>
          <w:sz w:val="19"/>
          <w:szCs w:val="19"/>
        </w:rPr>
        <w:t>此</w:t>
      </w:r>
      <w:r w:rsidR="006B1E95">
        <w:rPr>
          <w:rFonts w:ascii="Arial" w:hAnsi="Arial" w:cs="Arial"/>
          <w:color w:val="222222"/>
          <w:sz w:val="19"/>
          <w:szCs w:val="19"/>
        </w:rPr>
        <w:t>外，</w:t>
      </w:r>
      <w:r w:rsidR="00377F4A">
        <w:rPr>
          <w:rFonts w:ascii="Arial" w:hAnsi="Arial" w:cs="Arial" w:hint="eastAsia"/>
          <w:color w:val="222222"/>
          <w:sz w:val="19"/>
          <w:szCs w:val="19"/>
        </w:rPr>
        <w:t>靠</w:t>
      </w:r>
      <w:r w:rsidR="006B1E95">
        <w:rPr>
          <w:rFonts w:ascii="Arial" w:hAnsi="Arial" w:cs="Arial"/>
          <w:color w:val="222222"/>
          <w:sz w:val="19"/>
          <w:szCs w:val="19"/>
        </w:rPr>
        <w:t>磁感器导航的</w:t>
      </w:r>
      <w:r w:rsidR="00BD1D8B">
        <w:rPr>
          <w:rFonts w:ascii="Arial" w:hAnsi="Arial" w:cs="Arial"/>
          <w:color w:val="222222"/>
          <w:sz w:val="19"/>
          <w:szCs w:val="19"/>
        </w:rPr>
        <w:t>海龟</w:t>
      </w:r>
      <w:r w:rsidR="0041696B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1"/>
      </w:r>
      <w:r w:rsidR="00BD1D8B">
        <w:rPr>
          <w:rFonts w:ascii="Arial" w:hAnsi="Arial" w:cs="Arial"/>
          <w:color w:val="222222"/>
          <w:sz w:val="19"/>
          <w:szCs w:val="19"/>
        </w:rPr>
        <w:t>和</w:t>
      </w:r>
      <w:r w:rsidR="006B1E95">
        <w:rPr>
          <w:rFonts w:ascii="Arial" w:hAnsi="Arial" w:cs="Arial" w:hint="eastAsia"/>
          <w:color w:val="222222"/>
          <w:sz w:val="19"/>
          <w:szCs w:val="19"/>
        </w:rPr>
        <w:t>君主蝴</w:t>
      </w:r>
      <w:r w:rsidR="006B1E95">
        <w:rPr>
          <w:rFonts w:ascii="Arial" w:hAnsi="Arial" w:cs="Arial"/>
          <w:color w:val="222222"/>
          <w:sz w:val="19"/>
          <w:szCs w:val="19"/>
        </w:rPr>
        <w:t>蝶</w:t>
      </w:r>
      <w:r w:rsidR="00C425C3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2"/>
      </w:r>
      <w:r w:rsidR="00BD1D8B">
        <w:rPr>
          <w:rFonts w:ascii="Arial" w:hAnsi="Arial" w:cs="Arial" w:hint="eastAsia"/>
          <w:color w:val="222222"/>
          <w:sz w:val="19"/>
          <w:szCs w:val="19"/>
        </w:rPr>
        <w:t>符合</w:t>
      </w:r>
      <w:r w:rsidR="006B1E95">
        <w:rPr>
          <w:rFonts w:ascii="Arial" w:hAnsi="Arial" w:cs="Arial"/>
          <w:color w:val="222222"/>
          <w:sz w:val="19"/>
          <w:szCs w:val="19"/>
        </w:rPr>
        <w:t>霍尔丹的</w:t>
      </w:r>
      <w:r w:rsidR="00BD1D8B">
        <w:rPr>
          <w:rFonts w:ascii="Arial" w:hAnsi="Arial" w:cs="Arial" w:hint="eastAsia"/>
          <w:color w:val="222222"/>
          <w:sz w:val="19"/>
          <w:szCs w:val="19"/>
        </w:rPr>
        <w:t>另一个</w:t>
      </w:r>
      <w:r w:rsidR="006B1E95">
        <w:rPr>
          <w:rFonts w:ascii="Arial" w:hAnsi="Arial" w:cs="Arial"/>
          <w:color w:val="222222"/>
          <w:sz w:val="19"/>
          <w:szCs w:val="19"/>
        </w:rPr>
        <w:t>标准。我不知道，</w:t>
      </w:r>
      <w:r w:rsidR="006546E3" w:rsidRPr="006546E3">
        <w:rPr>
          <w:rFonts w:ascii="Arial" w:hAnsi="Arial" w:cs="Arial" w:hint="eastAsia"/>
          <w:color w:val="222222"/>
          <w:sz w:val="19"/>
          <w:szCs w:val="19"/>
        </w:rPr>
        <w:t>如果霍尔丹</w:t>
      </w:r>
      <w:r w:rsidR="00377F4A">
        <w:rPr>
          <w:rFonts w:ascii="Arial" w:hAnsi="Arial" w:cs="Arial" w:hint="eastAsia"/>
          <w:color w:val="222222"/>
          <w:sz w:val="19"/>
          <w:szCs w:val="19"/>
        </w:rPr>
        <w:t>能活着</w:t>
      </w:r>
      <w:r w:rsidR="006546E3">
        <w:rPr>
          <w:rFonts w:ascii="Arial" w:hAnsi="Arial" w:cs="Arial" w:hint="eastAsia"/>
          <w:color w:val="222222"/>
          <w:sz w:val="19"/>
          <w:szCs w:val="19"/>
        </w:rPr>
        <w:t>看到这些发现</w:t>
      </w:r>
      <w:r w:rsidR="006546E3" w:rsidRPr="006546E3">
        <w:rPr>
          <w:rFonts w:ascii="Arial" w:hAnsi="Arial" w:cs="Arial" w:hint="eastAsia"/>
          <w:color w:val="222222"/>
          <w:sz w:val="19"/>
          <w:szCs w:val="19"/>
        </w:rPr>
        <w:t>，</w:t>
      </w:r>
      <w:r w:rsidR="00377F4A" w:rsidRPr="006546E3">
        <w:rPr>
          <w:rFonts w:ascii="Arial" w:hAnsi="Arial" w:cs="Arial" w:hint="eastAsia"/>
          <w:color w:val="222222"/>
          <w:sz w:val="19"/>
          <w:szCs w:val="19"/>
        </w:rPr>
        <w:t>他的心</w:t>
      </w:r>
      <w:r w:rsidR="006546E3" w:rsidRPr="006546E3">
        <w:rPr>
          <w:rFonts w:ascii="Arial" w:hAnsi="Arial" w:cs="Arial" w:hint="eastAsia"/>
          <w:color w:val="222222"/>
          <w:sz w:val="19"/>
          <w:szCs w:val="19"/>
        </w:rPr>
        <w:t>是否会改变</w:t>
      </w:r>
      <w:r w:rsidR="006B1E95">
        <w:rPr>
          <w:rFonts w:ascii="Arial" w:hAnsi="Arial" w:cs="Arial"/>
          <w:color w:val="222222"/>
          <w:sz w:val="19"/>
          <w:szCs w:val="19"/>
        </w:rPr>
        <w:t>。许多进化论者</w:t>
      </w:r>
      <w:bookmarkStart w:id="1" w:name="_GoBack"/>
      <w:bookmarkEnd w:id="1"/>
      <w:r w:rsidR="00DB3FBE">
        <w:rPr>
          <w:rFonts w:ascii="Arial" w:hAnsi="Arial" w:cs="Arial" w:hint="eastAsia"/>
          <w:color w:val="222222"/>
          <w:sz w:val="19"/>
          <w:szCs w:val="19"/>
        </w:rPr>
        <w:t>从哲学上预先</w:t>
      </w:r>
      <w:r w:rsidR="006B1E95">
        <w:rPr>
          <w:rFonts w:ascii="Arial" w:hAnsi="Arial" w:cs="Arial"/>
          <w:color w:val="222222"/>
          <w:sz w:val="19"/>
          <w:szCs w:val="19"/>
        </w:rPr>
        <w:t>排</w:t>
      </w:r>
      <w:r w:rsidR="00DB3FBE">
        <w:rPr>
          <w:rFonts w:ascii="Arial" w:hAnsi="Arial" w:cs="Arial" w:hint="eastAsia"/>
          <w:color w:val="222222"/>
          <w:sz w:val="19"/>
          <w:szCs w:val="19"/>
        </w:rPr>
        <w:t>除了</w:t>
      </w:r>
      <w:r w:rsidR="006B1E95">
        <w:rPr>
          <w:rFonts w:ascii="Arial" w:hAnsi="Arial" w:cs="Arial"/>
          <w:color w:val="222222"/>
          <w:sz w:val="19"/>
          <w:szCs w:val="19"/>
        </w:rPr>
        <w:t>智能设计，</w:t>
      </w:r>
      <w:r w:rsidR="003414D0">
        <w:rPr>
          <w:rFonts w:ascii="Arial" w:hAnsi="Arial" w:cs="Arial" w:hint="eastAsia"/>
          <w:color w:val="222222"/>
          <w:sz w:val="19"/>
          <w:szCs w:val="19"/>
        </w:rPr>
        <w:t>尽管</w:t>
      </w:r>
      <w:r w:rsidR="006B1E95">
        <w:rPr>
          <w:rFonts w:ascii="Arial" w:hAnsi="Arial" w:cs="Arial"/>
          <w:color w:val="222222"/>
          <w:sz w:val="19"/>
          <w:szCs w:val="19"/>
        </w:rPr>
        <w:t>证据铺天盖地，</w:t>
      </w:r>
      <w:r w:rsidR="006B1E95">
        <w:rPr>
          <w:rFonts w:ascii="Arial" w:hAnsi="Arial" w:cs="Arial" w:hint="eastAsia"/>
          <w:color w:val="222222"/>
          <w:sz w:val="19"/>
          <w:szCs w:val="19"/>
        </w:rPr>
        <w:t>也许不会</w:t>
      </w:r>
      <w:r w:rsidR="006B1E95">
        <w:rPr>
          <w:rFonts w:ascii="Arial" w:hAnsi="Arial" w:cs="Arial"/>
          <w:color w:val="222222"/>
          <w:sz w:val="19"/>
          <w:szCs w:val="19"/>
        </w:rPr>
        <w:lastRenderedPageBreak/>
        <w:t>有</w:t>
      </w:r>
      <w:r w:rsidR="00DB3FBE">
        <w:rPr>
          <w:rFonts w:ascii="Arial" w:hAnsi="Arial" w:cs="Arial" w:hint="eastAsia"/>
          <w:color w:val="222222"/>
          <w:sz w:val="19"/>
          <w:szCs w:val="19"/>
        </w:rPr>
        <w:t>什么</w:t>
      </w:r>
      <w:r w:rsidR="003414D0">
        <w:rPr>
          <w:rFonts w:ascii="Arial" w:hAnsi="Arial" w:cs="Arial" w:hint="eastAsia"/>
          <w:color w:val="222222"/>
          <w:sz w:val="19"/>
          <w:szCs w:val="19"/>
        </w:rPr>
        <w:t>作用</w:t>
      </w:r>
      <w:r w:rsidR="006B1E95">
        <w:rPr>
          <w:rFonts w:ascii="Arial" w:hAnsi="Arial" w:cs="Arial"/>
          <w:color w:val="222222"/>
          <w:sz w:val="19"/>
          <w:szCs w:val="19"/>
        </w:rPr>
        <w:t>。</w:t>
      </w:r>
      <w:r w:rsidR="006B1E95">
        <w:rPr>
          <w:rFonts w:ascii="Arial" w:hAnsi="Arial" w:cs="Arial"/>
          <w:color w:val="222222"/>
          <w:sz w:val="19"/>
          <w:szCs w:val="19"/>
        </w:rPr>
        <w:br/>
      </w:r>
    </w:p>
    <w:p w:rsidR="00450503" w:rsidRDefault="00450503" w:rsidP="00450503">
      <w:pPr>
        <w:pStyle w:val="NormalWeb"/>
        <w:shd w:val="clear" w:color="auto" w:fill="FFFFFF"/>
        <w:ind w:firstLine="390"/>
        <w:contextualSpacing/>
        <w:rPr>
          <w:rFonts w:ascii="Open Sans" w:hAnsi="Open Sans" w:hint="eastAsia"/>
          <w:b/>
          <w:sz w:val="19"/>
          <w:szCs w:val="19"/>
        </w:rPr>
      </w:pPr>
    </w:p>
    <w:p w:rsidR="00450503" w:rsidRPr="00450503" w:rsidRDefault="00450503" w:rsidP="00450503">
      <w:pPr>
        <w:pStyle w:val="NormalWeb"/>
        <w:shd w:val="clear" w:color="auto" w:fill="FFFFFF"/>
        <w:contextualSpacing/>
        <w:rPr>
          <w:rFonts w:ascii="Open Sans" w:hAnsi="Open Sans" w:hint="eastAsia"/>
          <w:b/>
          <w:sz w:val="19"/>
          <w:szCs w:val="19"/>
        </w:rPr>
      </w:pPr>
      <w:r>
        <w:rPr>
          <w:rFonts w:ascii="Open Sans" w:hAnsi="Open Sans" w:hint="eastAsia"/>
          <w:b/>
          <w:sz w:val="19"/>
          <w:szCs w:val="19"/>
        </w:rPr>
        <w:t>参考文献</w:t>
      </w:r>
    </w:p>
    <w:sectPr w:rsidR="00450503" w:rsidRPr="00450503" w:rsidSect="00683D68">
      <w:endnotePr>
        <w:numFmt w:val="decimal"/>
      </w:endnotePr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720" w:rsidRDefault="00F13720" w:rsidP="00DB3FBE"/>
  </w:endnote>
  <w:endnote w:type="continuationSeparator" w:id="0">
    <w:p w:rsidR="00F13720" w:rsidRDefault="00F13720" w:rsidP="00DB3FBE">
      <w:r>
        <w:continuationSeparator/>
      </w:r>
    </w:p>
  </w:endnote>
  <w:endnote w:id="1">
    <w:p w:rsidR="00DB3FBE" w:rsidRDefault="00DB3FBE" w:rsidP="00C425C3">
      <w:pPr>
        <w:pStyle w:val="EndnoteText"/>
        <w:ind w:left="180" w:hanging="180"/>
        <w:jc w:val="left"/>
      </w:pPr>
      <w:r w:rsidRPr="00DB3FBE">
        <w:rPr>
          <w:rStyle w:val="EndnoteReference"/>
          <w:vertAlign w:val="baseline"/>
        </w:rPr>
        <w:endnoteRef/>
      </w:r>
      <w:r>
        <w:t xml:space="preserve"> </w:t>
      </w:r>
      <w:proofErr w:type="spellStart"/>
      <w:r w:rsidRPr="00DB3FBE">
        <w:t>Behe</w:t>
      </w:r>
      <w:proofErr w:type="spellEnd"/>
      <w:r w:rsidRPr="00DB3FBE">
        <w:t xml:space="preserve">, M.J., 1996. Darwin’s Black Box: The Biochemical Challenge to Evolution, The Free Press, New York. Reviewed by </w:t>
      </w:r>
      <w:proofErr w:type="spellStart"/>
      <w:r w:rsidRPr="00DB3FBE">
        <w:t>Ury</w:t>
      </w:r>
      <w:proofErr w:type="spellEnd"/>
      <w:r w:rsidRPr="00DB3FBE">
        <w:t>, T.H., 1997. Journal of Creation 11(3):283–291.</w:t>
      </w:r>
    </w:p>
  </w:endnote>
  <w:endnote w:id="2">
    <w:p w:rsidR="00DB3FBE" w:rsidRPr="00DB3FBE" w:rsidRDefault="00DB3FBE" w:rsidP="00C425C3">
      <w:pPr>
        <w:pStyle w:val="EndnoteText"/>
        <w:ind w:left="180" w:hanging="180"/>
        <w:jc w:val="left"/>
      </w:pPr>
      <w:r w:rsidRPr="00DB3FBE">
        <w:rPr>
          <w:rStyle w:val="EndnoteReference"/>
          <w:vertAlign w:val="baseline"/>
        </w:rPr>
        <w:endnoteRef/>
      </w:r>
      <w:r w:rsidRPr="00DB3FBE">
        <w:t xml:space="preserve"> Hogan, H., 1996. </w:t>
      </w:r>
      <w:proofErr w:type="gramStart"/>
      <w:r w:rsidRPr="00DB3FBE">
        <w:t xml:space="preserve">Invasion of the </w:t>
      </w:r>
      <w:proofErr w:type="spellStart"/>
      <w:r w:rsidRPr="00DB3FBE">
        <w:t>micromachines</w:t>
      </w:r>
      <w:proofErr w:type="spellEnd"/>
      <w:r w:rsidRPr="00DB3FBE">
        <w:t>.</w:t>
      </w:r>
      <w:proofErr w:type="gramEnd"/>
      <w:r w:rsidRPr="00DB3FBE">
        <w:t xml:space="preserve"> New Scientist 150(2036):28–33.</w:t>
      </w:r>
    </w:p>
  </w:endnote>
  <w:endnote w:id="3">
    <w:p w:rsidR="00DB3FBE" w:rsidRPr="00DB3FBE" w:rsidRDefault="00DB3FBE" w:rsidP="00C425C3">
      <w:pPr>
        <w:pStyle w:val="EndnoteText"/>
        <w:ind w:left="180" w:hanging="180"/>
        <w:jc w:val="left"/>
      </w:pPr>
      <w:r w:rsidRPr="00DB3FBE">
        <w:rPr>
          <w:rStyle w:val="EndnoteReference"/>
          <w:vertAlign w:val="baseline"/>
        </w:rPr>
        <w:endnoteRef/>
      </w:r>
      <w:r w:rsidRPr="00DB3FBE">
        <w:t xml:space="preserve"> </w:t>
      </w:r>
      <w:r w:rsidR="006F326A">
        <w:rPr>
          <w:rFonts w:hint="eastAsia"/>
        </w:rPr>
        <w:t>比希在著作中有细致的描述（注</w:t>
      </w:r>
      <w:r w:rsidR="006F326A">
        <w:rPr>
          <w:rFonts w:hint="eastAsia"/>
        </w:rPr>
        <w:t>1</w:t>
      </w:r>
      <w:r w:rsidR="006F326A">
        <w:rPr>
          <w:rFonts w:hint="eastAsia"/>
        </w:rPr>
        <w:t>）。</w:t>
      </w:r>
    </w:p>
  </w:endnote>
  <w:endnote w:id="4">
    <w:p w:rsidR="006F326A" w:rsidRPr="006F326A" w:rsidRDefault="006F326A" w:rsidP="00C425C3">
      <w:pPr>
        <w:pStyle w:val="EndnoteText"/>
        <w:ind w:left="180" w:hanging="180"/>
        <w:jc w:val="left"/>
      </w:pPr>
      <w:r w:rsidRPr="006F326A">
        <w:rPr>
          <w:rStyle w:val="EndnoteReference"/>
          <w:vertAlign w:val="baseline"/>
        </w:rPr>
        <w:endnoteRef/>
      </w:r>
      <w:r w:rsidRPr="006F326A">
        <w:t xml:space="preserve"> Hiroyuki </w:t>
      </w:r>
      <w:proofErr w:type="spellStart"/>
      <w:r w:rsidRPr="006F326A">
        <w:t>Noji</w:t>
      </w:r>
      <w:proofErr w:type="spellEnd"/>
      <w:r w:rsidRPr="006F326A">
        <w:t xml:space="preserve"> et al., 1997. </w:t>
      </w:r>
      <w:proofErr w:type="gramStart"/>
      <w:r w:rsidRPr="006F326A">
        <w:t>Direct observation of the rotation of F1-ATPase.</w:t>
      </w:r>
      <w:proofErr w:type="gramEnd"/>
      <w:r w:rsidRPr="006F326A">
        <w:t xml:space="preserve"> Nature 386(6622):299–302. Comment by Block, S. Real engines of creation. </w:t>
      </w:r>
      <w:proofErr w:type="gramStart"/>
      <w:r w:rsidRPr="006F326A">
        <w:t>Same issue, pp. 217–219.</w:t>
      </w:r>
      <w:proofErr w:type="gramEnd"/>
    </w:p>
  </w:endnote>
  <w:endnote w:id="5">
    <w:p w:rsidR="006F326A" w:rsidRPr="006F326A" w:rsidRDefault="006F326A" w:rsidP="00C425C3">
      <w:pPr>
        <w:pStyle w:val="EndnoteText"/>
        <w:ind w:left="180" w:hanging="180"/>
        <w:jc w:val="left"/>
      </w:pPr>
      <w:r w:rsidRPr="006F326A">
        <w:rPr>
          <w:rStyle w:val="EndnoteReference"/>
          <w:vertAlign w:val="baseline"/>
        </w:rPr>
        <w:endnoteRef/>
      </w:r>
      <w:r w:rsidRPr="006F326A">
        <w:t xml:space="preserve"> Wu, C., 1997. Molecular motor spins out energy for cells. Science News 151(12):173.</w:t>
      </w:r>
    </w:p>
  </w:endnote>
  <w:endnote w:id="6">
    <w:p w:rsidR="006F326A" w:rsidRPr="006F326A" w:rsidRDefault="006F326A" w:rsidP="00C425C3">
      <w:pPr>
        <w:pStyle w:val="EndnoteText"/>
        <w:ind w:left="180" w:hanging="180"/>
        <w:jc w:val="left"/>
      </w:pPr>
      <w:r w:rsidRPr="006F326A">
        <w:rPr>
          <w:rStyle w:val="EndnoteReference"/>
          <w:vertAlign w:val="baseline"/>
        </w:rPr>
        <w:endnoteRef/>
      </w:r>
      <w:r w:rsidRPr="006F326A">
        <w:t xml:space="preserve"> </w:t>
      </w:r>
      <w:proofErr w:type="gramStart"/>
      <w:r w:rsidRPr="006F326A">
        <w:t>Boyer, P., 1993.</w:t>
      </w:r>
      <w:proofErr w:type="gramEnd"/>
      <w:r w:rsidRPr="006F326A">
        <w:t xml:space="preserve"> </w:t>
      </w:r>
      <w:proofErr w:type="spellStart"/>
      <w:proofErr w:type="gramStart"/>
      <w:r w:rsidRPr="006F326A">
        <w:t>Biochim</w:t>
      </w:r>
      <w:proofErr w:type="spellEnd"/>
      <w:r w:rsidRPr="006F326A">
        <w:t>.</w:t>
      </w:r>
      <w:proofErr w:type="gramEnd"/>
      <w:r w:rsidRPr="006F326A">
        <w:t xml:space="preserve"> </w:t>
      </w:r>
      <w:proofErr w:type="spellStart"/>
      <w:proofErr w:type="gramStart"/>
      <w:r w:rsidRPr="006F326A">
        <w:t>Biophys</w:t>
      </w:r>
      <w:proofErr w:type="spellEnd"/>
      <w:r w:rsidRPr="006F326A">
        <w:t>.</w:t>
      </w:r>
      <w:proofErr w:type="gramEnd"/>
      <w:r w:rsidRPr="006F326A">
        <w:t xml:space="preserve"> </w:t>
      </w:r>
      <w:proofErr w:type="spellStart"/>
      <w:r w:rsidRPr="006F326A">
        <w:t>Acta</w:t>
      </w:r>
      <w:proofErr w:type="spellEnd"/>
      <w:r w:rsidRPr="006F326A">
        <w:t xml:space="preserve"> 1140:215–250.</w:t>
      </w:r>
    </w:p>
  </w:endnote>
  <w:endnote w:id="7">
    <w:p w:rsidR="006F326A" w:rsidRPr="006F326A" w:rsidRDefault="006F326A" w:rsidP="00C425C3">
      <w:pPr>
        <w:pStyle w:val="EndnoteText"/>
        <w:ind w:left="180" w:hanging="180"/>
        <w:jc w:val="left"/>
      </w:pPr>
      <w:r w:rsidRPr="006F326A">
        <w:rPr>
          <w:rStyle w:val="EndnoteReference"/>
          <w:vertAlign w:val="baseline"/>
        </w:rPr>
        <w:endnoteRef/>
      </w:r>
      <w:r w:rsidRPr="006F326A">
        <w:t xml:space="preserve"> </w:t>
      </w:r>
      <w:proofErr w:type="gramStart"/>
      <w:r w:rsidRPr="006F326A">
        <w:t>Abrahams, J.P. et al., 1994.</w:t>
      </w:r>
      <w:proofErr w:type="gramEnd"/>
      <w:r w:rsidRPr="006F326A">
        <w:t xml:space="preserve"> </w:t>
      </w:r>
      <w:proofErr w:type="gramStart"/>
      <w:r w:rsidRPr="006F326A">
        <w:t>Structure at 2.8 Å resolution of F1-ATPase from bovine heart mitochondria.</w:t>
      </w:r>
      <w:proofErr w:type="gramEnd"/>
      <w:r w:rsidRPr="006F326A">
        <w:t xml:space="preserve"> Nature 370(6491):621–628. Comment by Cross, R.L. </w:t>
      </w:r>
      <w:proofErr w:type="gramStart"/>
      <w:r w:rsidRPr="006F326A">
        <w:t>Our primary source of ATP.</w:t>
      </w:r>
      <w:proofErr w:type="gramEnd"/>
      <w:r w:rsidRPr="006F326A">
        <w:t xml:space="preserve"> </w:t>
      </w:r>
      <w:proofErr w:type="gramStart"/>
      <w:r w:rsidRPr="006F326A">
        <w:t>Same issue, pp. 594–595.</w:t>
      </w:r>
      <w:proofErr w:type="gramEnd"/>
    </w:p>
  </w:endnote>
  <w:endnote w:id="8">
    <w:p w:rsidR="006F326A" w:rsidRPr="006F326A" w:rsidRDefault="006F326A" w:rsidP="00C425C3">
      <w:pPr>
        <w:pStyle w:val="EndnoteText"/>
        <w:ind w:left="180" w:hanging="180"/>
        <w:jc w:val="left"/>
      </w:pPr>
      <w:r w:rsidRPr="006F326A">
        <w:rPr>
          <w:rStyle w:val="EndnoteReference"/>
          <w:vertAlign w:val="baseline"/>
        </w:rPr>
        <w:endnoteRef/>
      </w:r>
      <w:r w:rsidRPr="006F326A">
        <w:t xml:space="preserve"> Service, R.F., 1997. </w:t>
      </w:r>
      <w:proofErr w:type="gramStart"/>
      <w:r w:rsidRPr="006F326A">
        <w:t>Awards for High-Energy Molecules and Cool Ato</w:t>
      </w:r>
      <w:r>
        <w:t>ms.</w:t>
      </w:r>
      <w:proofErr w:type="gramEnd"/>
      <w:r>
        <w:t xml:space="preserve"> Science 278(5338):578–579. </w:t>
      </w:r>
      <w:r>
        <w:rPr>
          <w:rFonts w:hint="eastAsia"/>
        </w:rPr>
        <w:t>第三位获奖者是丹麦</w:t>
      </w:r>
      <w:r>
        <w:rPr>
          <w:rFonts w:hint="eastAsia"/>
        </w:rPr>
        <w:t>Aarhus</w:t>
      </w:r>
      <w:r>
        <w:rPr>
          <w:rFonts w:hint="eastAsia"/>
        </w:rPr>
        <w:t>大学的</w:t>
      </w:r>
      <w:r w:rsidRPr="006F326A">
        <w:t xml:space="preserve">Jens </w:t>
      </w:r>
      <w:proofErr w:type="spellStart"/>
      <w:r w:rsidRPr="006F326A">
        <w:t>Skou</w:t>
      </w:r>
      <w:proofErr w:type="spellEnd"/>
      <w:r>
        <w:rPr>
          <w:rFonts w:hint="eastAsia"/>
        </w:rPr>
        <w:t>。四十年前他首次发现一个</w:t>
      </w:r>
      <w:r w:rsidR="0041696B">
        <w:rPr>
          <w:rFonts w:hint="eastAsia"/>
        </w:rPr>
        <w:t>将物质（钾和钠）运过细胞膜的酶，这是所有细胞中的一个重要功能。</w:t>
      </w:r>
    </w:p>
  </w:endnote>
  <w:endnote w:id="9">
    <w:p w:rsidR="0041696B" w:rsidRPr="0041696B" w:rsidRDefault="0041696B" w:rsidP="00C425C3">
      <w:pPr>
        <w:pStyle w:val="EndnoteText"/>
        <w:ind w:left="180" w:hanging="180"/>
        <w:jc w:val="left"/>
      </w:pPr>
      <w:r w:rsidRPr="0041696B">
        <w:rPr>
          <w:rStyle w:val="EndnoteReference"/>
          <w:vertAlign w:val="baseline"/>
        </w:rPr>
        <w:endnoteRef/>
      </w:r>
      <w:r w:rsidRPr="0041696B">
        <w:t xml:space="preserve"> ATP</w:t>
      </w:r>
      <w:r>
        <w:rPr>
          <w:rFonts w:hint="eastAsia"/>
        </w:rPr>
        <w:t>（三磷酸腺苷）是高能化和物，它释放能量时丢失一个磷酸基，成为</w:t>
      </w:r>
      <w:r>
        <w:rPr>
          <w:rFonts w:hint="eastAsia"/>
        </w:rPr>
        <w:t>ADP</w:t>
      </w:r>
      <w:r>
        <w:rPr>
          <w:rFonts w:hint="eastAsia"/>
        </w:rPr>
        <w:t>（二磷酸腺苷）。</w:t>
      </w:r>
      <w:r>
        <w:t xml:space="preserve"> </w:t>
      </w:r>
    </w:p>
  </w:endnote>
  <w:endnote w:id="10">
    <w:p w:rsidR="0041696B" w:rsidRPr="00C425C3" w:rsidRDefault="0041696B" w:rsidP="00C425C3">
      <w:pPr>
        <w:pStyle w:val="EndnoteText"/>
        <w:ind w:left="180" w:hanging="180"/>
        <w:rPr>
          <w:rFonts w:cstheme="minorHAnsi"/>
        </w:rPr>
      </w:pPr>
      <w:r w:rsidRPr="0041696B">
        <w:rPr>
          <w:rStyle w:val="EndnoteReference"/>
          <w:vertAlign w:val="baseline"/>
        </w:rPr>
        <w:endnoteRef/>
      </w:r>
      <w:r w:rsidRPr="0041696B">
        <w:t xml:space="preserve"> </w:t>
      </w:r>
      <w:r w:rsidRPr="00C425C3">
        <w:rPr>
          <w:rFonts w:cstheme="minorHAnsi"/>
          <w:lang w:val="en-GB"/>
        </w:rPr>
        <w:t>Dewar, D., Davies, L.M. and Haldane, J.B.S., 1949</w:t>
      </w:r>
      <w:r w:rsidRPr="00C425C3">
        <w:rPr>
          <w:rStyle w:val="Strong"/>
          <w:rFonts w:cstheme="minorHAnsi"/>
          <w:lang w:val="en-GB"/>
        </w:rPr>
        <w:t xml:space="preserve">. </w:t>
      </w:r>
      <w:r w:rsidRPr="00C425C3">
        <w:rPr>
          <w:rStyle w:val="Emphasis"/>
          <w:rFonts w:cstheme="minorHAnsi"/>
          <w:lang w:val="en-GB"/>
        </w:rPr>
        <w:t>Is Evolution a Myth? A Debate between D. Dewar and L.M. Davies vs. J.B.S. Haldane</w:t>
      </w:r>
      <w:r w:rsidRPr="00C425C3">
        <w:rPr>
          <w:rFonts w:cstheme="minorHAnsi"/>
          <w:lang w:val="en-GB"/>
        </w:rPr>
        <w:t>, Watts &amp; Co. Ltd / Paternoster Press, London, p. 90.</w:t>
      </w:r>
    </w:p>
  </w:endnote>
  <w:endnote w:id="11">
    <w:p w:rsidR="0041696B" w:rsidRPr="0041696B" w:rsidRDefault="0041696B" w:rsidP="00C425C3">
      <w:pPr>
        <w:pStyle w:val="EndnoteText"/>
        <w:ind w:left="180" w:hanging="180"/>
      </w:pPr>
      <w:r w:rsidRPr="0041696B">
        <w:rPr>
          <w:rStyle w:val="EndnoteReference"/>
          <w:vertAlign w:val="baseline"/>
        </w:rPr>
        <w:endnoteRef/>
      </w:r>
      <w:r w:rsidRPr="0041696B">
        <w:t xml:space="preserve"> </w:t>
      </w:r>
      <w:proofErr w:type="spellStart"/>
      <w:r w:rsidRPr="0041696B">
        <w:t>Sarfati</w:t>
      </w:r>
      <w:proofErr w:type="spellEnd"/>
      <w:r w:rsidRPr="0041696B">
        <w:t>, J.D., 1997. Turtles can read magnetic maps.</w:t>
      </w:r>
    </w:p>
  </w:endnote>
  <w:endnote w:id="12">
    <w:p w:rsidR="00C425C3" w:rsidRPr="00C425C3" w:rsidRDefault="00C425C3" w:rsidP="00C425C3">
      <w:pPr>
        <w:pStyle w:val="EndnoteText"/>
        <w:ind w:left="180" w:hanging="180"/>
        <w:rPr>
          <w:rFonts w:cstheme="minorHAnsi"/>
        </w:rPr>
      </w:pPr>
      <w:r w:rsidRPr="00C425C3">
        <w:rPr>
          <w:rStyle w:val="EndnoteReference"/>
          <w:vertAlign w:val="baseline"/>
        </w:rPr>
        <w:endnoteRef/>
      </w:r>
      <w:r w:rsidRPr="00C425C3">
        <w:t xml:space="preserve"> </w:t>
      </w:r>
      <w:bookmarkStart w:id="0" w:name="r12"/>
      <w:bookmarkEnd w:id="0"/>
      <w:r w:rsidRPr="00C425C3">
        <w:rPr>
          <w:rFonts w:cstheme="minorHAnsi"/>
          <w:lang w:val="en-GB"/>
        </w:rPr>
        <w:fldChar w:fldCharType="begin"/>
      </w:r>
      <w:r w:rsidRPr="00C425C3">
        <w:rPr>
          <w:rFonts w:cstheme="minorHAnsi"/>
          <w:lang w:val="en-GB"/>
        </w:rPr>
        <w:instrText xml:space="preserve"> HYPERLINK "http://creation.com/jules-h-poirier" </w:instrText>
      </w:r>
      <w:r w:rsidRPr="00C425C3">
        <w:rPr>
          <w:rFonts w:cstheme="minorHAnsi"/>
          <w:lang w:val="en-GB"/>
        </w:rPr>
        <w:fldChar w:fldCharType="separate"/>
      </w:r>
      <w:r w:rsidRPr="00C425C3">
        <w:rPr>
          <w:rFonts w:cstheme="minorHAnsi"/>
          <w:lang w:val="en-GB"/>
        </w:rPr>
        <w:t>Poirier, J.H.</w:t>
      </w:r>
      <w:r w:rsidRPr="00C425C3">
        <w:rPr>
          <w:rFonts w:cstheme="minorHAnsi"/>
          <w:lang w:val="en-GB"/>
        </w:rPr>
        <w:fldChar w:fldCharType="end"/>
      </w:r>
      <w:r w:rsidRPr="00C425C3">
        <w:rPr>
          <w:rFonts w:cstheme="minorHAnsi"/>
          <w:lang w:val="en-GB"/>
        </w:rPr>
        <w:t xml:space="preserve">, 1997. </w:t>
      </w:r>
      <w:hyperlink r:id="rId1" w:history="1">
        <w:proofErr w:type="gramStart"/>
        <w:r w:rsidRPr="00C425C3">
          <w:rPr>
            <w:rFonts w:cstheme="minorHAnsi"/>
            <w:lang w:val="en-GB"/>
          </w:rPr>
          <w:t>The Magnificent Migrating Monarch</w:t>
        </w:r>
      </w:hyperlink>
      <w:r w:rsidRPr="00C425C3">
        <w:rPr>
          <w:rFonts w:cstheme="minorHAnsi"/>
          <w:lang w:val="en-GB"/>
        </w:rPr>
        <w:t>.</w:t>
      </w:r>
      <w:proofErr w:type="gramEnd"/>
      <w:r w:rsidRPr="00C425C3">
        <w:rPr>
          <w:rFonts w:cstheme="minorHAnsi"/>
          <w:lang w:val="en-GB"/>
        </w:rPr>
        <w:t xml:space="preserve"> </w:t>
      </w:r>
      <w:r w:rsidRPr="00C425C3">
        <w:rPr>
          <w:rStyle w:val="Emphasis"/>
          <w:rFonts w:cstheme="minorHAnsi"/>
          <w:lang w:val="en-GB"/>
        </w:rPr>
        <w:t>Creation</w:t>
      </w:r>
      <w:r w:rsidRPr="00C425C3">
        <w:rPr>
          <w:rStyle w:val="Strong"/>
          <w:rFonts w:cstheme="minorHAnsi"/>
          <w:lang w:val="en-GB"/>
        </w:rPr>
        <w:t xml:space="preserve"> 20</w:t>
      </w:r>
      <w:r w:rsidRPr="00C425C3">
        <w:rPr>
          <w:rFonts w:cstheme="minorHAnsi"/>
          <w:lang w:val="en-GB"/>
        </w:rPr>
        <w:t xml:space="preserve">(1):28–31. </w:t>
      </w:r>
      <w:r>
        <w:rPr>
          <w:rFonts w:cstheme="minorHAnsi" w:hint="eastAsia"/>
          <w:lang w:val="en-GB"/>
        </w:rPr>
        <w:t>但是君主蝶只用地球磁场确定大方向，其飞行中主要靠太阳的位置来导航。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720" w:rsidRDefault="00F13720" w:rsidP="00DB3FBE">
      <w:r>
        <w:separator/>
      </w:r>
    </w:p>
  </w:footnote>
  <w:footnote w:type="continuationSeparator" w:id="0">
    <w:p w:rsidR="00F13720" w:rsidRDefault="00F13720" w:rsidP="00DB3F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E95"/>
    <w:rsid w:val="00064BDE"/>
    <w:rsid w:val="00072742"/>
    <w:rsid w:val="000B0957"/>
    <w:rsid w:val="000F3AA0"/>
    <w:rsid w:val="00112178"/>
    <w:rsid w:val="00125D53"/>
    <w:rsid w:val="00135892"/>
    <w:rsid w:val="00151A6E"/>
    <w:rsid w:val="0016138A"/>
    <w:rsid w:val="00227057"/>
    <w:rsid w:val="00246A5C"/>
    <w:rsid w:val="002A08C7"/>
    <w:rsid w:val="002E532C"/>
    <w:rsid w:val="003414D0"/>
    <w:rsid w:val="00377F4A"/>
    <w:rsid w:val="0041696B"/>
    <w:rsid w:val="00426622"/>
    <w:rsid w:val="00450503"/>
    <w:rsid w:val="00493027"/>
    <w:rsid w:val="004D4DAA"/>
    <w:rsid w:val="005922F2"/>
    <w:rsid w:val="00626C47"/>
    <w:rsid w:val="006546E3"/>
    <w:rsid w:val="0068098A"/>
    <w:rsid w:val="00686744"/>
    <w:rsid w:val="006B1E95"/>
    <w:rsid w:val="006F309D"/>
    <w:rsid w:val="006F326A"/>
    <w:rsid w:val="00731FB6"/>
    <w:rsid w:val="007854C1"/>
    <w:rsid w:val="007C7DF1"/>
    <w:rsid w:val="007F5493"/>
    <w:rsid w:val="00894937"/>
    <w:rsid w:val="00914C41"/>
    <w:rsid w:val="00956FB6"/>
    <w:rsid w:val="00A51A91"/>
    <w:rsid w:val="00A52693"/>
    <w:rsid w:val="00AF14D8"/>
    <w:rsid w:val="00AF235F"/>
    <w:rsid w:val="00B33818"/>
    <w:rsid w:val="00B458E8"/>
    <w:rsid w:val="00BD1D8B"/>
    <w:rsid w:val="00C425C3"/>
    <w:rsid w:val="00C75E50"/>
    <w:rsid w:val="00CA55DC"/>
    <w:rsid w:val="00CB3062"/>
    <w:rsid w:val="00D92C1B"/>
    <w:rsid w:val="00DB3FBE"/>
    <w:rsid w:val="00DE3624"/>
    <w:rsid w:val="00E26587"/>
    <w:rsid w:val="00ED20C1"/>
    <w:rsid w:val="00F031BA"/>
    <w:rsid w:val="00F13720"/>
    <w:rsid w:val="00F14D93"/>
    <w:rsid w:val="00F26527"/>
    <w:rsid w:val="00F26C32"/>
    <w:rsid w:val="00FD7EDA"/>
    <w:rsid w:val="00FF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E95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1E95"/>
    <w:pPr>
      <w:widowControl/>
      <w:spacing w:before="100" w:beforeAutospacing="1" w:after="100" w:afterAutospacing="1" w:line="384" w:lineRule="atLeast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shorttext">
    <w:name w:val="short_text"/>
    <w:basedOn w:val="DefaultParagraphFont"/>
    <w:rsid w:val="006B1E95"/>
  </w:style>
  <w:style w:type="character" w:customStyle="1" w:styleId="atn">
    <w:name w:val="atn"/>
    <w:basedOn w:val="DefaultParagraphFont"/>
    <w:rsid w:val="006B1E95"/>
  </w:style>
  <w:style w:type="character" w:customStyle="1" w:styleId="hps">
    <w:name w:val="hps"/>
    <w:basedOn w:val="DefaultParagraphFont"/>
    <w:rsid w:val="006B1E95"/>
  </w:style>
  <w:style w:type="character" w:customStyle="1" w:styleId="text">
    <w:name w:val="text"/>
    <w:basedOn w:val="DefaultParagraphFont"/>
    <w:rsid w:val="006B1E95"/>
  </w:style>
  <w:style w:type="character" w:styleId="Emphasis">
    <w:name w:val="Emphasis"/>
    <w:basedOn w:val="DefaultParagraphFont"/>
    <w:uiPriority w:val="20"/>
    <w:qFormat/>
    <w:rsid w:val="00246A5C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6527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527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B3FBE"/>
    <w:rPr>
      <w:color w:val="0000FF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B3FB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B3FB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B3FBE"/>
    <w:rPr>
      <w:vertAlign w:val="superscript"/>
    </w:rPr>
  </w:style>
  <w:style w:type="character" w:styleId="Strong">
    <w:name w:val="Strong"/>
    <w:basedOn w:val="DefaultParagraphFont"/>
    <w:uiPriority w:val="22"/>
    <w:qFormat/>
    <w:rsid w:val="0041696B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CA55D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E95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1E95"/>
    <w:pPr>
      <w:widowControl/>
      <w:spacing w:before="100" w:beforeAutospacing="1" w:after="100" w:afterAutospacing="1" w:line="384" w:lineRule="atLeast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shorttext">
    <w:name w:val="short_text"/>
    <w:basedOn w:val="DefaultParagraphFont"/>
    <w:rsid w:val="006B1E95"/>
  </w:style>
  <w:style w:type="character" w:customStyle="1" w:styleId="atn">
    <w:name w:val="atn"/>
    <w:basedOn w:val="DefaultParagraphFont"/>
    <w:rsid w:val="006B1E95"/>
  </w:style>
  <w:style w:type="character" w:customStyle="1" w:styleId="hps">
    <w:name w:val="hps"/>
    <w:basedOn w:val="DefaultParagraphFont"/>
    <w:rsid w:val="006B1E95"/>
  </w:style>
  <w:style w:type="character" w:customStyle="1" w:styleId="text">
    <w:name w:val="text"/>
    <w:basedOn w:val="DefaultParagraphFont"/>
    <w:rsid w:val="006B1E95"/>
  </w:style>
  <w:style w:type="character" w:styleId="Emphasis">
    <w:name w:val="Emphasis"/>
    <w:basedOn w:val="DefaultParagraphFont"/>
    <w:uiPriority w:val="20"/>
    <w:qFormat/>
    <w:rsid w:val="00246A5C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6527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527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B3FBE"/>
    <w:rPr>
      <w:color w:val="0000FF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B3FB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B3FB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B3FBE"/>
    <w:rPr>
      <w:vertAlign w:val="superscript"/>
    </w:rPr>
  </w:style>
  <w:style w:type="character" w:styleId="Strong">
    <w:name w:val="Strong"/>
    <w:basedOn w:val="DefaultParagraphFont"/>
    <w:uiPriority w:val="22"/>
    <w:qFormat/>
    <w:rsid w:val="0041696B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CA55D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6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4979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36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747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8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356465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96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02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38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43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69136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9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on.com/article/3547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creation.com/design-in-living-organisms-motors-atp-synthase" TargetMode="Externa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on.com/the-magnificent-migrating-monar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31A39D-5B1F-4A27-ADE7-7F3702E6F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yliu</cp:lastModifiedBy>
  <cp:revision>2</cp:revision>
  <dcterms:created xsi:type="dcterms:W3CDTF">2013-08-30T02:17:00Z</dcterms:created>
  <dcterms:modified xsi:type="dcterms:W3CDTF">2013-08-30T02:17:00Z</dcterms:modified>
</cp:coreProperties>
</file>